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211CC41A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DD7558">
        <w:rPr>
          <w:rFonts w:ascii="Arial" w:hAnsi="Arial" w:cs="Arial"/>
          <w:b/>
          <w:sz w:val="20"/>
          <w:szCs w:val="20"/>
        </w:rPr>
        <w:t>4 December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2023</w:t>
      </w:r>
      <w:r w:rsidRPr="000C1186">
        <w:rPr>
          <w:rFonts w:ascii="Arial" w:hAnsi="Arial" w:cs="Arial"/>
          <w:sz w:val="20"/>
          <w:szCs w:val="20"/>
        </w:rPr>
        <w:t xml:space="preserve"> at 7.15pm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5D4A9F42" w14:textId="5F6A3E56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  <w:r w:rsidRPr="000C1186">
        <w:rPr>
          <w:rFonts w:ascii="Arial" w:hAnsi="Arial" w:cs="Arial"/>
          <w:b/>
          <w:sz w:val="20"/>
          <w:szCs w:val="20"/>
        </w:rPr>
        <w:tab/>
      </w:r>
    </w:p>
    <w:p w14:paraId="4EA6D35C" w14:textId="38C343CD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783D5A1C" w:rsidR="009A6B26" w:rsidRPr="000C1186" w:rsidRDefault="00E23A3A" w:rsidP="00E23A3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23.</w:t>
      </w:r>
      <w:r w:rsidR="00DD7558">
        <w:rPr>
          <w:rFonts w:ascii="Arial" w:hAnsi="Arial" w:cs="Arial"/>
          <w:b/>
          <w:sz w:val="20"/>
          <w:szCs w:val="20"/>
        </w:rPr>
        <w:t>102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0B367AFA" w:rsidR="00CF4EC8" w:rsidRPr="000C1186" w:rsidRDefault="009A6B26" w:rsidP="009A6B26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DD7558">
        <w:rPr>
          <w:rFonts w:ascii="Arial" w:hAnsi="Arial" w:cs="Arial"/>
          <w:b/>
          <w:sz w:val="20"/>
          <w:szCs w:val="20"/>
        </w:rPr>
        <w:tab/>
        <w:t xml:space="preserve"> </w:t>
      </w:r>
      <w:r w:rsidR="004F4B0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bsence</w:t>
      </w:r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270B5DA0" w:rsidR="0076242A" w:rsidRPr="000C1186" w:rsidRDefault="00AA3DF1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074A7B" w:rsidRPr="000C1186">
        <w:rPr>
          <w:rFonts w:ascii="Arial" w:hAnsi="Arial" w:cs="Arial"/>
          <w:b/>
          <w:sz w:val="20"/>
          <w:szCs w:val="20"/>
        </w:rPr>
        <w:t>3.</w:t>
      </w:r>
      <w:r w:rsidR="00DD7558">
        <w:rPr>
          <w:rFonts w:ascii="Arial" w:hAnsi="Arial" w:cs="Arial"/>
          <w:b/>
          <w:sz w:val="20"/>
          <w:szCs w:val="20"/>
        </w:rPr>
        <w:t>103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DD7558">
        <w:rPr>
          <w:rFonts w:ascii="Arial" w:hAnsi="Arial" w:cs="Arial"/>
          <w:b/>
          <w:sz w:val="20"/>
          <w:szCs w:val="20"/>
        </w:rPr>
        <w:t>6 November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202</w:t>
      </w:r>
      <w:r w:rsidR="00E23A3A" w:rsidRPr="000C1186">
        <w:rPr>
          <w:rFonts w:ascii="Arial" w:hAnsi="Arial" w:cs="Arial"/>
          <w:b/>
          <w:sz w:val="20"/>
          <w:szCs w:val="20"/>
        </w:rPr>
        <w:t>3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5776F9F2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DD7558">
        <w:rPr>
          <w:rFonts w:ascii="Arial" w:hAnsi="Arial" w:cs="Arial"/>
          <w:b/>
          <w:sz w:val="20"/>
          <w:szCs w:val="20"/>
        </w:rPr>
        <w:t xml:space="preserve"> 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08FA4F73" w:rsidR="00662E22" w:rsidRPr="000C1186" w:rsidRDefault="009C445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DD7558">
        <w:rPr>
          <w:rFonts w:ascii="Arial" w:hAnsi="Arial" w:cs="Arial"/>
          <w:b/>
          <w:sz w:val="20"/>
          <w:szCs w:val="20"/>
        </w:rPr>
        <w:t>104</w:t>
      </w:r>
      <w:r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5EA7EC19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DD7558">
        <w:rPr>
          <w:rFonts w:ascii="Arial" w:hAnsi="Arial" w:cs="Arial"/>
          <w:b/>
          <w:sz w:val="20"/>
          <w:szCs w:val="20"/>
        </w:rPr>
        <w:t>105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542030B3" w:rsidR="00ED0D05" w:rsidRPr="000C1186" w:rsidRDefault="00FC7A75" w:rsidP="002645F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262507" w:rsidRPr="000C1186">
        <w:rPr>
          <w:rFonts w:ascii="Arial" w:hAnsi="Arial" w:cs="Arial"/>
          <w:b/>
          <w:sz w:val="20"/>
          <w:szCs w:val="20"/>
        </w:rPr>
        <w:t xml:space="preserve">11 </w:t>
      </w:r>
      <w:r w:rsidR="00DD7558">
        <w:rPr>
          <w:rFonts w:ascii="Arial" w:hAnsi="Arial" w:cs="Arial"/>
          <w:b/>
          <w:sz w:val="20"/>
          <w:szCs w:val="20"/>
        </w:rPr>
        <w:t>November</w:t>
      </w:r>
      <w:r w:rsidR="00074A7B" w:rsidRPr="000C1186">
        <w:rPr>
          <w:rFonts w:ascii="Arial" w:hAnsi="Arial" w:cs="Arial"/>
          <w:b/>
          <w:sz w:val="20"/>
          <w:szCs w:val="20"/>
        </w:rPr>
        <w:t xml:space="preserve"> </w:t>
      </w:r>
      <w:r w:rsidR="00ED0D05" w:rsidRPr="000C1186">
        <w:rPr>
          <w:rFonts w:ascii="Arial" w:hAnsi="Arial" w:cs="Arial"/>
          <w:b/>
          <w:sz w:val="20"/>
          <w:szCs w:val="20"/>
        </w:rPr>
        <w:t>202</w:t>
      </w:r>
      <w:r w:rsidR="00E23A3A" w:rsidRPr="000C1186">
        <w:rPr>
          <w:rFonts w:ascii="Arial" w:hAnsi="Arial" w:cs="Arial"/>
          <w:b/>
          <w:sz w:val="20"/>
          <w:szCs w:val="20"/>
        </w:rPr>
        <w:t>3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66331B76" w14:textId="7A20A290" w:rsidR="00C90D36" w:rsidRPr="000C1186" w:rsidRDefault="004F4B03" w:rsidP="00C33C0D">
      <w:pPr>
        <w:ind w:firstLine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76242A" w:rsidRPr="000C1186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£</w:t>
      </w:r>
      <w:r w:rsidR="00DD7558">
        <w:rPr>
          <w:rFonts w:ascii="Arial" w:hAnsi="Arial" w:cs="Arial"/>
          <w:sz w:val="20"/>
          <w:szCs w:val="20"/>
        </w:rPr>
        <w:t>5086.92</w:t>
      </w:r>
      <w:r w:rsidR="00C90D36" w:rsidRPr="000C1186">
        <w:rPr>
          <w:rFonts w:ascii="Arial" w:hAnsi="Arial" w:cs="Arial"/>
          <w:sz w:val="20"/>
          <w:szCs w:val="20"/>
        </w:rPr>
        <w:t xml:space="preserve">.  </w:t>
      </w:r>
      <w:r w:rsidR="00B102E4" w:rsidRPr="000C1186">
        <w:rPr>
          <w:rFonts w:ascii="Arial" w:hAnsi="Arial" w:cs="Arial"/>
          <w:b/>
          <w:sz w:val="20"/>
          <w:szCs w:val="20"/>
        </w:rPr>
        <w:t>P</w:t>
      </w:r>
      <w:r w:rsidR="00074A7B" w:rsidRPr="000C1186">
        <w:rPr>
          <w:rFonts w:ascii="Arial" w:hAnsi="Arial" w:cs="Arial"/>
          <w:b/>
          <w:sz w:val="20"/>
          <w:szCs w:val="20"/>
        </w:rPr>
        <w:t>ayments</w:t>
      </w:r>
      <w:r w:rsidR="00C90D36" w:rsidRPr="000C1186">
        <w:rPr>
          <w:rFonts w:ascii="Arial" w:hAnsi="Arial" w:cs="Arial"/>
          <w:b/>
          <w:sz w:val="20"/>
          <w:szCs w:val="20"/>
        </w:rPr>
        <w:t xml:space="preserve">: </w:t>
      </w:r>
      <w:r w:rsidR="00C90D36" w:rsidRPr="000C1186">
        <w:rPr>
          <w:rFonts w:ascii="Arial" w:hAnsi="Arial" w:cs="Arial"/>
          <w:sz w:val="20"/>
          <w:szCs w:val="20"/>
        </w:rPr>
        <w:t>chq 42</w:t>
      </w:r>
      <w:r w:rsidR="00DD7558">
        <w:rPr>
          <w:rFonts w:ascii="Arial" w:hAnsi="Arial" w:cs="Arial"/>
          <w:sz w:val="20"/>
          <w:szCs w:val="20"/>
        </w:rPr>
        <w:t>1</w:t>
      </w:r>
      <w:r w:rsidR="00C90D36" w:rsidRPr="000C1186">
        <w:rPr>
          <w:rFonts w:ascii="Arial" w:hAnsi="Arial" w:cs="Arial"/>
          <w:sz w:val="20"/>
          <w:szCs w:val="20"/>
        </w:rPr>
        <w:t xml:space="preserve"> £</w:t>
      </w:r>
      <w:r w:rsidR="00DD7558">
        <w:rPr>
          <w:rFonts w:ascii="Arial" w:hAnsi="Arial" w:cs="Arial"/>
          <w:sz w:val="20"/>
          <w:szCs w:val="20"/>
        </w:rPr>
        <w:t>249.64</w:t>
      </w:r>
      <w:r w:rsidR="00C90D36" w:rsidRPr="000C1186">
        <w:rPr>
          <w:rFonts w:ascii="Arial" w:hAnsi="Arial" w:cs="Arial"/>
          <w:sz w:val="20"/>
          <w:szCs w:val="20"/>
        </w:rPr>
        <w:t xml:space="preserve">; bank charges £10 </w:t>
      </w:r>
    </w:p>
    <w:p w14:paraId="57099C2C" w14:textId="0988EC8E" w:rsidR="00FA4B81" w:rsidRPr="000C1186" w:rsidRDefault="00ED0D05" w:rsidP="00E53111">
      <w:pPr>
        <w:ind w:firstLine="720"/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£82</w:t>
      </w:r>
      <w:r w:rsidR="00DD7558">
        <w:rPr>
          <w:rFonts w:ascii="Arial" w:hAnsi="Arial" w:cs="Arial"/>
          <w:sz w:val="20"/>
          <w:szCs w:val="20"/>
        </w:rPr>
        <w:t>64.56</w:t>
      </w:r>
      <w:r w:rsidR="00C90D36" w:rsidRPr="000C1186">
        <w:rPr>
          <w:rFonts w:ascii="Arial" w:hAnsi="Arial" w:cs="Arial"/>
          <w:sz w:val="20"/>
          <w:szCs w:val="20"/>
        </w:rPr>
        <w:t xml:space="preserve"> (£13.</w:t>
      </w:r>
      <w:r w:rsidR="00DD7558">
        <w:rPr>
          <w:rFonts w:ascii="Arial" w:hAnsi="Arial" w:cs="Arial"/>
          <w:sz w:val="20"/>
          <w:szCs w:val="20"/>
        </w:rPr>
        <w:t>59</w:t>
      </w:r>
      <w:r w:rsidR="00E53111">
        <w:rPr>
          <w:rFonts w:ascii="Arial" w:hAnsi="Arial" w:cs="Arial"/>
          <w:sz w:val="20"/>
          <w:szCs w:val="20"/>
        </w:rPr>
        <w:t xml:space="preserve"> </w:t>
      </w:r>
      <w:r w:rsidR="00C90D36" w:rsidRPr="000C1186">
        <w:rPr>
          <w:rFonts w:ascii="Arial" w:hAnsi="Arial" w:cs="Arial"/>
          <w:sz w:val="20"/>
          <w:szCs w:val="20"/>
        </w:rPr>
        <w:t>interest)</w:t>
      </w:r>
    </w:p>
    <w:p w14:paraId="1FC3854F" w14:textId="4A920397" w:rsidR="00804743" w:rsidRDefault="00E53111" w:rsidP="002645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="00DD7558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4053C1" w:rsidRPr="00DD7558">
        <w:rPr>
          <w:rFonts w:ascii="Arial" w:hAnsi="Arial" w:cs="Arial"/>
          <w:b/>
          <w:color w:val="000000"/>
          <w:sz w:val="20"/>
          <w:szCs w:val="20"/>
        </w:rPr>
        <w:t>2024/25 Parish Precept</w:t>
      </w:r>
      <w:r w:rsidR="00DD7558">
        <w:rPr>
          <w:rFonts w:ascii="Arial" w:hAnsi="Arial" w:cs="Arial"/>
          <w:color w:val="000000"/>
          <w:sz w:val="20"/>
          <w:szCs w:val="20"/>
        </w:rPr>
        <w:t xml:space="preserve">: </w:t>
      </w:r>
      <w:r w:rsidR="00DD7558" w:rsidRPr="00DD7558">
        <w:rPr>
          <w:rFonts w:ascii="Arial" w:hAnsi="Arial" w:cs="Arial"/>
          <w:color w:val="000000"/>
          <w:sz w:val="20"/>
          <w:szCs w:val="20"/>
        </w:rPr>
        <w:t>Council Tax Charge for 2024/25</w:t>
      </w:r>
      <w:r w:rsidR="00B01E52">
        <w:rPr>
          <w:rFonts w:ascii="Arial" w:hAnsi="Arial" w:cs="Arial"/>
          <w:color w:val="000000"/>
          <w:sz w:val="20"/>
          <w:szCs w:val="20"/>
        </w:rPr>
        <w:t xml:space="preserve">: </w:t>
      </w:r>
      <w:r w:rsidR="00B01E52">
        <w:rPr>
          <w:rFonts w:ascii="Arial" w:hAnsi="Arial" w:cs="Arial"/>
          <w:bCs/>
          <w:sz w:val="20"/>
          <w:szCs w:val="20"/>
        </w:rPr>
        <w:t>B</w:t>
      </w:r>
      <w:r w:rsidR="00B01E52" w:rsidRPr="00B01E52">
        <w:rPr>
          <w:rFonts w:ascii="Arial" w:hAnsi="Arial" w:cs="Arial"/>
          <w:bCs/>
          <w:sz w:val="20"/>
          <w:szCs w:val="20"/>
        </w:rPr>
        <w:t xml:space="preserve">and </w:t>
      </w:r>
      <w:r w:rsidR="00B01E52">
        <w:rPr>
          <w:rFonts w:ascii="Arial" w:hAnsi="Arial" w:cs="Arial"/>
          <w:bCs/>
          <w:sz w:val="20"/>
          <w:szCs w:val="20"/>
        </w:rPr>
        <w:t>D</w:t>
      </w:r>
      <w:r w:rsidR="00B01E52" w:rsidRPr="00B01E52">
        <w:rPr>
          <w:rFonts w:ascii="Arial" w:hAnsi="Arial" w:cs="Arial"/>
          <w:bCs/>
          <w:sz w:val="20"/>
          <w:szCs w:val="20"/>
        </w:rPr>
        <w:t xml:space="preserve"> charge </w:t>
      </w:r>
      <w:r w:rsidR="00B01E52">
        <w:rPr>
          <w:rFonts w:ascii="Arial" w:hAnsi="Arial" w:cs="Arial"/>
          <w:bCs/>
          <w:sz w:val="20"/>
          <w:szCs w:val="20"/>
        </w:rPr>
        <w:t xml:space="preserve">will </w:t>
      </w:r>
      <w:r w:rsidR="00B01E52" w:rsidRPr="00B01E52">
        <w:rPr>
          <w:rFonts w:ascii="Arial" w:hAnsi="Arial" w:cs="Arial"/>
          <w:bCs/>
          <w:sz w:val="20"/>
          <w:szCs w:val="20"/>
        </w:rPr>
        <w:t>increase from £31.94 to £34.28</w:t>
      </w:r>
    </w:p>
    <w:p w14:paraId="1FADF5A8" w14:textId="5407688C" w:rsidR="00804743" w:rsidRDefault="00E53111" w:rsidP="002645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="00804743">
        <w:rPr>
          <w:rFonts w:ascii="Arial" w:hAnsi="Arial" w:cs="Arial"/>
          <w:b/>
          <w:color w:val="000000"/>
          <w:sz w:val="20"/>
          <w:szCs w:val="20"/>
        </w:rPr>
        <w:t>.</w:t>
      </w:r>
      <w:r w:rsidR="00804743">
        <w:rPr>
          <w:rFonts w:ascii="Arial" w:hAnsi="Arial" w:cs="Arial"/>
          <w:bCs/>
          <w:sz w:val="20"/>
          <w:szCs w:val="20"/>
        </w:rPr>
        <w:t xml:space="preserve"> </w:t>
      </w:r>
      <w:r w:rsidR="00804743" w:rsidRPr="00804743">
        <w:rPr>
          <w:rFonts w:ascii="Arial" w:hAnsi="Arial" w:cs="Arial"/>
          <w:b/>
          <w:bCs/>
          <w:sz w:val="20"/>
          <w:szCs w:val="20"/>
        </w:rPr>
        <w:t>Approve payment</w:t>
      </w:r>
      <w:r w:rsidR="00804743">
        <w:rPr>
          <w:rFonts w:ascii="Arial" w:hAnsi="Arial" w:cs="Arial"/>
          <w:bCs/>
          <w:sz w:val="20"/>
          <w:szCs w:val="20"/>
        </w:rPr>
        <w:t>: to D Robson for 2 cardboard police cut outs.</w:t>
      </w:r>
    </w:p>
    <w:p w14:paraId="17D653E8" w14:textId="77777777" w:rsidR="00635922" w:rsidRPr="000C1186" w:rsidRDefault="00635922" w:rsidP="00DA758A">
      <w:pPr>
        <w:rPr>
          <w:rFonts w:ascii="Arial" w:hAnsi="Arial" w:cs="Arial"/>
          <w:b/>
          <w:sz w:val="20"/>
          <w:szCs w:val="20"/>
        </w:rPr>
      </w:pPr>
    </w:p>
    <w:p w14:paraId="4D28E09B" w14:textId="04B72A0B" w:rsidR="000E4270" w:rsidRPr="000C1186" w:rsidRDefault="001E29EB" w:rsidP="002645FA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>and decide upon p</w:t>
      </w:r>
      <w:r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3CE951B4" w14:textId="4EA325E0" w:rsidR="002645FA" w:rsidRDefault="002645FA" w:rsidP="002645FA">
      <w:pPr>
        <w:autoSpaceDE w:val="0"/>
        <w:autoSpaceDN w:val="0"/>
        <w:adjustRightInd w:val="0"/>
        <w:ind w:right="-962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4B7643" w:rsidRPr="004B7643">
        <w:rPr>
          <w:rFonts w:ascii="Arial" w:hAnsi="Arial" w:cs="Arial"/>
          <w:b/>
          <w:color w:val="000000"/>
          <w:sz w:val="20"/>
          <w:szCs w:val="20"/>
          <w:lang w:val="en-US"/>
        </w:rPr>
        <w:t>ZB23/02259/TPO:</w:t>
      </w:r>
      <w:r w:rsidR="004B7643">
        <w:rPr>
          <w:rFonts w:ascii="Helvetica Neue" w:hAnsi="Helvetica Neue" w:cs="Helvetica Neue"/>
          <w:color w:val="000000"/>
          <w:lang w:val="en-US"/>
        </w:rPr>
        <w:t xml:space="preserve"> </w:t>
      </w:r>
      <w:r w:rsidR="00B01E52" w:rsidRPr="00B01E52">
        <w:rPr>
          <w:rFonts w:ascii="Arial" w:hAnsi="Arial" w:cs="Arial"/>
          <w:b/>
          <w:bCs/>
          <w:sz w:val="20"/>
          <w:szCs w:val="20"/>
          <w:lang w:val="en-US"/>
        </w:rPr>
        <w:t>Works to trees subject to a tree preservation order 22/00010/TPO2</w:t>
      </w:r>
      <w:r w:rsidR="00B01E52">
        <w:rPr>
          <w:rFonts w:ascii="Arial" w:hAnsi="Arial" w:cs="Arial"/>
          <w:sz w:val="20"/>
          <w:szCs w:val="20"/>
          <w:lang w:val="en-US"/>
        </w:rPr>
        <w:t xml:space="preserve">, </w:t>
      </w:r>
      <w:r w:rsidR="00B01E52" w:rsidRPr="00B01E52">
        <w:rPr>
          <w:rFonts w:ascii="Arial" w:hAnsi="Arial" w:cs="Arial"/>
          <w:b/>
          <w:bCs/>
          <w:sz w:val="20"/>
          <w:szCs w:val="20"/>
          <w:lang w:val="en-US"/>
        </w:rPr>
        <w:t>Stonehous</w:t>
      </w:r>
      <w:r w:rsidR="00B01E52">
        <w:rPr>
          <w:rFonts w:ascii="Arial" w:hAnsi="Arial" w:cs="Arial"/>
          <w:b/>
          <w:bCs/>
          <w:sz w:val="20"/>
          <w:szCs w:val="20"/>
          <w:lang w:val="en-US"/>
        </w:rPr>
        <w:t xml:space="preserve">e: </w:t>
      </w:r>
      <w:r w:rsidR="00B01E52">
        <w:rPr>
          <w:rFonts w:ascii="Arial" w:hAnsi="Arial" w:cs="Arial"/>
          <w:bCs/>
          <w:sz w:val="20"/>
          <w:szCs w:val="20"/>
          <w:lang w:val="en-US"/>
        </w:rPr>
        <w:t>NYC willing to wait for response</w:t>
      </w:r>
      <w:r w:rsidR="004B764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B01E52" w:rsidRPr="004B7643">
        <w:rPr>
          <w:rFonts w:ascii="Arial" w:hAnsi="Arial" w:cs="Arial"/>
          <w:bCs/>
          <w:sz w:val="20"/>
          <w:szCs w:val="20"/>
          <w:lang w:val="en-US"/>
        </w:rPr>
        <w:t>from the Council beyond consultation closing date of 29 November 2023</w:t>
      </w:r>
    </w:p>
    <w:p w14:paraId="08527957" w14:textId="077B4682" w:rsidR="004B7643" w:rsidRDefault="002645FA" w:rsidP="002645FA">
      <w:pPr>
        <w:autoSpaceDE w:val="0"/>
        <w:autoSpaceDN w:val="0"/>
        <w:adjustRightInd w:val="0"/>
        <w:ind w:right="-962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b. </w:t>
      </w:r>
      <w:r w:rsidR="004B7643" w:rsidRPr="004B7643">
        <w:rPr>
          <w:rFonts w:ascii="Arial" w:hAnsi="Arial" w:cs="Arial"/>
          <w:b/>
          <w:sz w:val="20"/>
          <w:szCs w:val="20"/>
          <w:lang w:val="en-US"/>
        </w:rPr>
        <w:t>ZB23/02241/FUL: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B7643" w:rsidRPr="004B7643">
        <w:rPr>
          <w:rFonts w:ascii="Arial" w:hAnsi="Arial" w:cs="Arial"/>
          <w:b/>
          <w:bCs/>
          <w:sz w:val="20"/>
          <w:szCs w:val="20"/>
          <w:lang w:val="en-US"/>
        </w:rPr>
        <w:t>Construction of a building for an agricultural worker</w:t>
      </w:r>
      <w:r w:rsidR="004B7643">
        <w:rPr>
          <w:rFonts w:ascii="Arial" w:hAnsi="Arial" w:cs="Arial"/>
          <w:sz w:val="20"/>
          <w:szCs w:val="20"/>
          <w:lang w:val="en-US"/>
        </w:rPr>
        <w:t xml:space="preserve">, </w:t>
      </w:r>
      <w:r w:rsidR="004B7643" w:rsidRPr="004B7643">
        <w:rPr>
          <w:rFonts w:ascii="Arial" w:hAnsi="Arial" w:cs="Arial"/>
          <w:b/>
          <w:bCs/>
          <w:sz w:val="20"/>
          <w:szCs w:val="20"/>
          <w:lang w:val="en-US"/>
        </w:rPr>
        <w:t xml:space="preserve">South End </w:t>
      </w:r>
      <w:proofErr w:type="spellStart"/>
      <w:proofErr w:type="gramStart"/>
      <w:r w:rsidR="004B7643" w:rsidRPr="004B7643">
        <w:rPr>
          <w:rFonts w:ascii="Arial" w:hAnsi="Arial" w:cs="Arial"/>
          <w:b/>
          <w:bCs/>
          <w:sz w:val="20"/>
          <w:szCs w:val="20"/>
          <w:lang w:val="en-US"/>
        </w:rPr>
        <w:t>Farm</w:t>
      </w:r>
      <w:r w:rsidR="004B7643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4B7643">
        <w:rPr>
          <w:rFonts w:ascii="Arial" w:hAnsi="Arial" w:cs="Arial"/>
          <w:bCs/>
          <w:sz w:val="20"/>
          <w:szCs w:val="20"/>
          <w:lang w:val="en-US"/>
        </w:rPr>
        <w:t>NYC</w:t>
      </w:r>
      <w:proofErr w:type="spellEnd"/>
      <w:proofErr w:type="gramEnd"/>
      <w:r w:rsidR="004B7643">
        <w:rPr>
          <w:rFonts w:ascii="Arial" w:hAnsi="Arial" w:cs="Arial"/>
          <w:bCs/>
          <w:sz w:val="20"/>
          <w:szCs w:val="20"/>
          <w:lang w:val="en-US"/>
        </w:rPr>
        <w:t xml:space="preserve"> willing to wait for response </w:t>
      </w:r>
      <w:r w:rsidR="004B7643" w:rsidRPr="004B7643">
        <w:rPr>
          <w:rFonts w:ascii="Arial" w:hAnsi="Arial" w:cs="Arial"/>
          <w:bCs/>
          <w:sz w:val="20"/>
          <w:szCs w:val="20"/>
          <w:lang w:val="en-US"/>
        </w:rPr>
        <w:t>from the Council beyond consultation closing date of 29 November 2023</w:t>
      </w:r>
    </w:p>
    <w:p w14:paraId="100556DD" w14:textId="77777777" w:rsidR="002645FA" w:rsidRDefault="002645FA" w:rsidP="002645FA">
      <w:pPr>
        <w:rPr>
          <w:rFonts w:ascii="Arial" w:hAnsi="Arial" w:cs="Arial"/>
          <w:b/>
          <w:sz w:val="20"/>
          <w:szCs w:val="20"/>
        </w:rPr>
      </w:pPr>
    </w:p>
    <w:p w14:paraId="37F9F2A4" w14:textId="6B6FB1B3" w:rsidR="0076242A" w:rsidRDefault="000832D3" w:rsidP="002645FA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To receive 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51B055E9" w14:textId="0657244A" w:rsidR="00B01E52" w:rsidRDefault="002645FA" w:rsidP="002645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a.</w:t>
      </w:r>
      <w:r w:rsidR="00A64F1E" w:rsidRPr="004B7643">
        <w:rPr>
          <w:rFonts w:ascii="Arial" w:hAnsi="Arial" w:cs="Arial"/>
          <w:b/>
          <w:color w:val="000000"/>
          <w:sz w:val="20"/>
          <w:szCs w:val="20"/>
          <w:lang w:val="en-US"/>
        </w:rPr>
        <w:t>22/00509/MRC Foxhall Farm:</w:t>
      </w:r>
      <w:r w:rsidR="00A64F1E">
        <w:rPr>
          <w:rFonts w:ascii="Arial" w:hAnsi="Arial" w:cs="Arial"/>
          <w:color w:val="000000"/>
          <w:sz w:val="20"/>
          <w:szCs w:val="20"/>
          <w:lang w:val="en-US"/>
        </w:rPr>
        <w:t xml:space="preserve"> NYC planning enforcement officer: 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existing house currently advertised on Airbnb as holiday let which could result in owner being in breach of condition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 of planning approval 22/00509/MRC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>site visit to</w:t>
      </w:r>
      <w:r>
        <w:rPr>
          <w:rFonts w:ascii="Arial" w:hAnsi="Arial" w:cs="Arial"/>
          <w:color w:val="000000"/>
          <w:sz w:val="20"/>
          <w:szCs w:val="20"/>
        </w:rPr>
        <w:t>ok place -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 certain aspects of house not open to guests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 however would still mean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breach of condition </w:t>
      </w:r>
      <w:r>
        <w:rPr>
          <w:rFonts w:ascii="Arial" w:hAnsi="Arial" w:cs="Arial"/>
          <w:color w:val="000000"/>
          <w:sz w:val="20"/>
          <w:szCs w:val="20"/>
        </w:rPr>
        <w:t xml:space="preserve">3; 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>number of bookings currently taken is very low to the point this would not equate to a material change of us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 xml:space="preserve"> enforcement investigation still open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A64F1E" w:rsidRPr="004B7643">
        <w:rPr>
          <w:rFonts w:ascii="Arial" w:hAnsi="Arial" w:cs="Arial"/>
          <w:color w:val="000000"/>
          <w:sz w:val="20"/>
          <w:szCs w:val="20"/>
        </w:rPr>
        <w:t>is being monitored to ensure property does not take influx of bookings which would warrant material change of use and further enforcement action by the Council.</w:t>
      </w:r>
    </w:p>
    <w:p w14:paraId="28720D4F" w14:textId="35E89344" w:rsidR="002645FA" w:rsidRPr="004B7643" w:rsidRDefault="002645FA" w:rsidP="002645FA">
      <w:pPr>
        <w:autoSpaceDE w:val="0"/>
        <w:autoSpaceDN w:val="0"/>
        <w:adjustRightInd w:val="0"/>
        <w:ind w:right="-962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b. Old Chapel: </w:t>
      </w:r>
      <w:r>
        <w:rPr>
          <w:rFonts w:ascii="Arial" w:hAnsi="Arial" w:cs="Arial"/>
          <w:sz w:val="20"/>
          <w:szCs w:val="20"/>
          <w:lang w:val="en-US"/>
        </w:rPr>
        <w:t>S211 application submitted to fell 3 small silver birch trees from front of property</w:t>
      </w:r>
    </w:p>
    <w:p w14:paraId="3D9DE159" w14:textId="50C27044" w:rsidR="001E29EB" w:rsidRPr="000C1186" w:rsidRDefault="00E23A3A" w:rsidP="00D85E4C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3B42A038" w:rsidR="00E23A3A" w:rsidRPr="000C1186" w:rsidRDefault="00E23A3A" w:rsidP="005B48FB">
      <w:pPr>
        <w:rPr>
          <w:rFonts w:ascii="Arial" w:hAnsi="Arial" w:cs="Arial"/>
          <w:b/>
          <w:sz w:val="20"/>
          <w:szCs w:val="20"/>
        </w:rPr>
      </w:pPr>
      <w:proofErr w:type="gramStart"/>
      <w:r w:rsidRPr="000C1186">
        <w:rPr>
          <w:rFonts w:ascii="Arial" w:hAnsi="Arial" w:cs="Arial"/>
          <w:b/>
          <w:sz w:val="20"/>
          <w:szCs w:val="20"/>
        </w:rPr>
        <w:t>2</w:t>
      </w:r>
      <w:r w:rsidR="002049A6" w:rsidRPr="000C1186">
        <w:rPr>
          <w:rFonts w:ascii="Arial" w:hAnsi="Arial" w:cs="Arial"/>
          <w:b/>
          <w:sz w:val="20"/>
          <w:szCs w:val="20"/>
        </w:rPr>
        <w:t>3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="00A64F1E">
        <w:rPr>
          <w:rFonts w:ascii="Arial" w:hAnsi="Arial" w:cs="Arial"/>
          <w:b/>
          <w:sz w:val="20"/>
          <w:szCs w:val="20"/>
        </w:rPr>
        <w:t>108</w:t>
      </w:r>
      <w:r w:rsidR="00C64A24" w:rsidRPr="000C1186">
        <w:rPr>
          <w:rFonts w:ascii="Arial" w:hAnsi="Arial" w:cs="Arial"/>
          <w:b/>
          <w:sz w:val="20"/>
          <w:szCs w:val="20"/>
        </w:rPr>
        <w:t xml:space="preserve"> </w:t>
      </w:r>
      <w:r w:rsidR="00DF0D71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To</w:t>
      </w:r>
      <w:proofErr w:type="gramEnd"/>
      <w:r w:rsidR="000832D3" w:rsidRPr="000C1186">
        <w:rPr>
          <w:rFonts w:ascii="Arial" w:hAnsi="Arial" w:cs="Arial"/>
          <w:b/>
          <w:sz w:val="20"/>
          <w:szCs w:val="20"/>
        </w:rPr>
        <w:t xml:space="preserve">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3D31669D" w14:textId="60D48624" w:rsidR="00A64F1E" w:rsidRDefault="005B48FB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a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. </w:t>
      </w:r>
      <w:r w:rsidR="00A64F1E">
        <w:rPr>
          <w:rFonts w:ascii="Arial" w:hAnsi="Arial" w:cs="Arial"/>
          <w:b/>
          <w:sz w:val="20"/>
          <w:szCs w:val="20"/>
        </w:rPr>
        <w:t xml:space="preserve">Road Sweeper: </w:t>
      </w:r>
      <w:r w:rsidR="00A64F1E" w:rsidRPr="00A64F1E">
        <w:rPr>
          <w:rFonts w:ascii="Arial" w:hAnsi="Arial" w:cs="Arial"/>
          <w:sz w:val="20"/>
          <w:szCs w:val="20"/>
        </w:rPr>
        <w:t xml:space="preserve">was Swan Lane </w:t>
      </w:r>
      <w:proofErr w:type="gramStart"/>
      <w:r w:rsidR="00A64F1E" w:rsidRPr="00A64F1E">
        <w:rPr>
          <w:rFonts w:ascii="Arial" w:hAnsi="Arial" w:cs="Arial"/>
          <w:sz w:val="20"/>
          <w:szCs w:val="20"/>
        </w:rPr>
        <w:t>done</w:t>
      </w:r>
      <w:r w:rsidR="00A64F1E">
        <w:rPr>
          <w:rFonts w:ascii="Arial" w:hAnsi="Arial" w:cs="Arial"/>
          <w:sz w:val="20"/>
          <w:szCs w:val="20"/>
        </w:rPr>
        <w:t>?</w:t>
      </w:r>
      <w:r w:rsidR="00A64F1E" w:rsidRPr="00A64F1E">
        <w:rPr>
          <w:rFonts w:ascii="Arial" w:hAnsi="Arial" w:cs="Arial"/>
          <w:sz w:val="20"/>
          <w:szCs w:val="20"/>
        </w:rPr>
        <w:t>:</w:t>
      </w:r>
      <w:proofErr w:type="gramEnd"/>
      <w:r w:rsidR="00A64F1E" w:rsidRPr="00A64F1E">
        <w:rPr>
          <w:rFonts w:ascii="Arial" w:hAnsi="Arial" w:cs="Arial"/>
          <w:sz w:val="20"/>
          <w:szCs w:val="20"/>
        </w:rPr>
        <w:t xml:space="preserve"> Cllr Smit</w:t>
      </w:r>
      <w:r w:rsidR="00A64F1E">
        <w:rPr>
          <w:rFonts w:ascii="Arial" w:hAnsi="Arial" w:cs="Arial"/>
          <w:sz w:val="20"/>
          <w:szCs w:val="20"/>
        </w:rPr>
        <w:t>h</w:t>
      </w:r>
    </w:p>
    <w:p w14:paraId="4324FF1A" w14:textId="4E1942FF" w:rsidR="00A64F1E" w:rsidRPr="00A64F1E" w:rsidRDefault="00A64F1E" w:rsidP="00A64F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0C1186">
        <w:rPr>
          <w:rFonts w:ascii="Arial" w:hAnsi="Arial" w:cs="Arial"/>
          <w:b/>
          <w:sz w:val="20"/>
          <w:szCs w:val="20"/>
        </w:rPr>
        <w:t xml:space="preserve">Access to footpaths: </w:t>
      </w:r>
      <w:r>
        <w:rPr>
          <w:rFonts w:ascii="Arial" w:hAnsi="Arial" w:cs="Arial"/>
          <w:sz w:val="20"/>
          <w:szCs w:val="20"/>
        </w:rPr>
        <w:t>one outstanding missing footpath sign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clerk has reported with Cllr </w:t>
      </w:r>
      <w:proofErr w:type="spellStart"/>
      <w:r>
        <w:rPr>
          <w:rFonts w:ascii="Arial" w:hAnsi="Arial" w:cs="Arial"/>
          <w:sz w:val="20"/>
          <w:szCs w:val="20"/>
        </w:rPr>
        <w:t>Croisdale’s</w:t>
      </w:r>
      <w:proofErr w:type="spellEnd"/>
      <w:r>
        <w:rPr>
          <w:rFonts w:ascii="Arial" w:hAnsi="Arial" w:cs="Arial"/>
          <w:sz w:val="20"/>
          <w:szCs w:val="20"/>
        </w:rPr>
        <w:t xml:space="preserve"> help</w:t>
      </w:r>
    </w:p>
    <w:p w14:paraId="7D5B5D1C" w14:textId="324C2D47" w:rsidR="00A64F1E" w:rsidRPr="000C1186" w:rsidRDefault="00E53111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A64F1E" w:rsidRPr="000C1186">
        <w:rPr>
          <w:rFonts w:ascii="Arial" w:hAnsi="Arial" w:cs="Arial"/>
          <w:b/>
          <w:sz w:val="20"/>
          <w:szCs w:val="20"/>
        </w:rPr>
        <w:t xml:space="preserve">. Water leaks Moor Road: </w:t>
      </w:r>
      <w:r w:rsidR="00A64F1E" w:rsidRPr="000C1186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A64F1E" w:rsidRPr="000C1186">
        <w:rPr>
          <w:rFonts w:ascii="Arial" w:hAnsi="Arial" w:cs="Arial"/>
          <w:sz w:val="20"/>
          <w:szCs w:val="20"/>
        </w:rPr>
        <w:t>Peckitt</w:t>
      </w:r>
      <w:proofErr w:type="spellEnd"/>
      <w:r w:rsidR="00A64F1E" w:rsidRPr="000C1186">
        <w:rPr>
          <w:rFonts w:ascii="Arial" w:hAnsi="Arial" w:cs="Arial"/>
          <w:sz w:val="20"/>
          <w:szCs w:val="20"/>
        </w:rPr>
        <w:t xml:space="preserve"> </w:t>
      </w:r>
    </w:p>
    <w:p w14:paraId="42A112CF" w14:textId="68B9E67C" w:rsidR="00A64F1E" w:rsidRPr="000C1186" w:rsidRDefault="00A64F1E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C1186">
        <w:rPr>
          <w:rFonts w:ascii="Arial" w:hAnsi="Arial" w:cs="Arial"/>
          <w:b/>
          <w:sz w:val="20"/>
          <w:szCs w:val="20"/>
        </w:rPr>
        <w:t xml:space="preserve">. Information board for village green: </w:t>
      </w:r>
      <w:r>
        <w:rPr>
          <w:rFonts w:ascii="Arial" w:hAnsi="Arial" w:cs="Arial"/>
          <w:sz w:val="20"/>
          <w:szCs w:val="20"/>
        </w:rPr>
        <w:t>Cllr Scott</w:t>
      </w:r>
    </w:p>
    <w:p w14:paraId="3F90FE16" w14:textId="410AFB9A" w:rsidR="00A64F1E" w:rsidRPr="00A64F1E" w:rsidRDefault="00A64F1E" w:rsidP="00A64F1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0C1186">
        <w:rPr>
          <w:rFonts w:ascii="Arial" w:hAnsi="Arial" w:cs="Arial"/>
          <w:b/>
          <w:sz w:val="20"/>
          <w:szCs w:val="20"/>
        </w:rPr>
        <w:t>. Speeding concerns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64F1E">
        <w:rPr>
          <w:rFonts w:ascii="Arial" w:hAnsi="Arial" w:cs="Arial"/>
          <w:sz w:val="20"/>
          <w:szCs w:val="20"/>
        </w:rPr>
        <w:t>see correspondence d.;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further updates?</w:t>
      </w:r>
    </w:p>
    <w:p w14:paraId="4BDCFC70" w14:textId="50E03DE0" w:rsidR="00A64F1E" w:rsidRPr="000C1186" w:rsidRDefault="00A64F1E" w:rsidP="00A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0C1186">
        <w:rPr>
          <w:rFonts w:ascii="Arial" w:hAnsi="Arial" w:cs="Arial"/>
          <w:b/>
          <w:sz w:val="20"/>
          <w:szCs w:val="20"/>
        </w:rPr>
        <w:t>.</w:t>
      </w:r>
      <w:r w:rsidRPr="000C1186">
        <w:rPr>
          <w:rFonts w:ascii="Arial" w:hAnsi="Arial" w:cs="Arial"/>
          <w:sz w:val="20"/>
          <w:szCs w:val="20"/>
        </w:rPr>
        <w:t xml:space="preserve"> </w:t>
      </w:r>
      <w:r w:rsidRPr="000C1186">
        <w:rPr>
          <w:rFonts w:ascii="Arial" w:hAnsi="Arial" w:cs="Arial"/>
          <w:b/>
          <w:sz w:val="20"/>
          <w:szCs w:val="20"/>
        </w:rPr>
        <w:t>John Brown Charity:</w:t>
      </w:r>
      <w:r w:rsidRPr="000C11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update</w:t>
      </w:r>
    </w:p>
    <w:p w14:paraId="5022DE6D" w14:textId="77777777" w:rsidR="00A64F1E" w:rsidRDefault="00A64F1E" w:rsidP="00A64F1E">
      <w:pPr>
        <w:rPr>
          <w:rFonts w:ascii="Arial" w:hAnsi="Arial" w:cs="Arial"/>
          <w:sz w:val="20"/>
          <w:szCs w:val="20"/>
        </w:rPr>
      </w:pPr>
    </w:p>
    <w:p w14:paraId="6EAE745F" w14:textId="165F4B32" w:rsidR="008C5C0E" w:rsidRPr="000C1186" w:rsidRDefault="002049A6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23.</w:t>
      </w:r>
      <w:r w:rsidR="000C1186" w:rsidRPr="000C1186">
        <w:rPr>
          <w:rFonts w:ascii="Arial" w:hAnsi="Arial" w:cs="Arial"/>
          <w:b/>
          <w:sz w:val="20"/>
          <w:szCs w:val="20"/>
        </w:rPr>
        <w:t>10</w:t>
      </w:r>
      <w:r w:rsidR="00A64F1E">
        <w:rPr>
          <w:rFonts w:ascii="Arial" w:hAnsi="Arial" w:cs="Arial"/>
          <w:b/>
          <w:sz w:val="20"/>
          <w:szCs w:val="20"/>
        </w:rPr>
        <w:t>9</w:t>
      </w:r>
      <w:r w:rsidR="00C64A24" w:rsidRPr="000C1186">
        <w:rPr>
          <w:rFonts w:ascii="Arial" w:hAnsi="Arial" w:cs="Arial"/>
          <w:b/>
          <w:sz w:val="20"/>
          <w:szCs w:val="20"/>
        </w:rPr>
        <w:t xml:space="preserve"> </w:t>
      </w:r>
      <w:r w:rsidR="00DF0D71" w:rsidRPr="000C1186">
        <w:rPr>
          <w:rFonts w:ascii="Arial" w:hAnsi="Arial" w:cs="Arial"/>
          <w:b/>
          <w:sz w:val="20"/>
          <w:szCs w:val="20"/>
        </w:rPr>
        <w:t xml:space="preserve"> </w:t>
      </w:r>
      <w:r w:rsidR="00DA758A" w:rsidRPr="000C1186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73797E0B" w14:textId="3C7E68A8" w:rsidR="000F6D3B" w:rsidRPr="000C1186" w:rsidRDefault="0076242A" w:rsidP="00F573FF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F6D3B" w:rsidRPr="000C1186">
        <w:rPr>
          <w:rFonts w:ascii="Arial" w:hAnsi="Arial" w:cs="Arial"/>
          <w:b/>
          <w:sz w:val="20"/>
          <w:szCs w:val="20"/>
        </w:rPr>
        <w:t xml:space="preserve">YLCA: </w:t>
      </w:r>
      <w:r w:rsidR="000F6D3B" w:rsidRPr="000C1186">
        <w:rPr>
          <w:rFonts w:ascii="Arial" w:hAnsi="Arial" w:cs="Arial"/>
          <w:sz w:val="20"/>
          <w:szCs w:val="20"/>
        </w:rPr>
        <w:t>all communications sent weekly to Cllrs</w:t>
      </w:r>
    </w:p>
    <w:p w14:paraId="114221B7" w14:textId="3BB483FB" w:rsidR="004B7643" w:rsidRPr="002645FA" w:rsidRDefault="004053C1" w:rsidP="004B7643">
      <w:pPr>
        <w:rPr>
          <w:rFonts w:ascii="Arial" w:hAnsi="Arial" w:cs="Arial"/>
          <w:color w:val="000000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b. Citizens Advice: </w:t>
      </w:r>
      <w:r w:rsidR="004B7643" w:rsidRPr="002645FA">
        <w:rPr>
          <w:rFonts w:ascii="Arial" w:hAnsi="Arial" w:cs="Arial"/>
          <w:color w:val="000000"/>
          <w:sz w:val="20"/>
          <w:szCs w:val="20"/>
        </w:rPr>
        <w:t>Thank</w:t>
      </w:r>
      <w:r w:rsidR="00A64F1E" w:rsidRPr="002645FA">
        <w:rPr>
          <w:rFonts w:ascii="Arial" w:hAnsi="Arial" w:cs="Arial"/>
          <w:color w:val="000000"/>
          <w:sz w:val="20"/>
          <w:szCs w:val="20"/>
        </w:rPr>
        <w:t>s</w:t>
      </w:r>
      <w:r w:rsidR="004B7643" w:rsidRPr="002645FA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2645FA">
        <w:rPr>
          <w:rFonts w:ascii="Arial" w:hAnsi="Arial" w:cs="Arial"/>
          <w:color w:val="000000"/>
          <w:sz w:val="20"/>
          <w:szCs w:val="20"/>
        </w:rPr>
        <w:t xml:space="preserve">invite </w:t>
      </w:r>
      <w:r w:rsidR="004B7643" w:rsidRPr="002645FA">
        <w:rPr>
          <w:rFonts w:ascii="Arial" w:hAnsi="Arial" w:cs="Arial"/>
          <w:color w:val="000000"/>
          <w:sz w:val="20"/>
          <w:szCs w:val="20"/>
        </w:rPr>
        <w:t>to AGM</w:t>
      </w:r>
      <w:r w:rsidR="00A64F1E" w:rsidRPr="002645FA">
        <w:rPr>
          <w:rFonts w:ascii="Arial" w:hAnsi="Arial" w:cs="Arial"/>
          <w:color w:val="000000"/>
          <w:sz w:val="20"/>
          <w:szCs w:val="20"/>
        </w:rPr>
        <w:t xml:space="preserve">: clerk to confirm date and time and they will </w:t>
      </w:r>
      <w:r w:rsidR="004B7643" w:rsidRPr="002645FA">
        <w:rPr>
          <w:rFonts w:ascii="Arial" w:hAnsi="Arial" w:cs="Arial"/>
          <w:color w:val="000000"/>
          <w:sz w:val="20"/>
          <w:szCs w:val="20"/>
        </w:rPr>
        <w:t xml:space="preserve">check availability </w:t>
      </w:r>
    </w:p>
    <w:p w14:paraId="63AF11A0" w14:textId="0EA28BDE" w:rsidR="004B7643" w:rsidRDefault="004B7643" w:rsidP="004B7643">
      <w:pPr>
        <w:rPr>
          <w:rFonts w:ascii="Arial" w:hAnsi="Arial" w:cs="Arial"/>
          <w:color w:val="000000"/>
          <w:sz w:val="20"/>
          <w:szCs w:val="20"/>
        </w:rPr>
      </w:pPr>
      <w:r w:rsidRPr="004B7643">
        <w:rPr>
          <w:rFonts w:ascii="Arial" w:hAnsi="Arial" w:cs="Arial"/>
          <w:b/>
          <w:sz w:val="20"/>
          <w:szCs w:val="20"/>
        </w:rPr>
        <w:t>c. PC Chair:</w:t>
      </w:r>
      <w:r w:rsidRPr="004B7643">
        <w:rPr>
          <w:rFonts w:ascii="Arial" w:hAnsi="Arial" w:cs="Arial"/>
          <w:sz w:val="20"/>
          <w:szCs w:val="20"/>
        </w:rPr>
        <w:t xml:space="preserve"> </w:t>
      </w:r>
      <w:r w:rsidRPr="004B7643">
        <w:rPr>
          <w:rFonts w:ascii="Arial" w:hAnsi="Arial" w:cs="Arial"/>
          <w:color w:val="000000"/>
          <w:sz w:val="20"/>
          <w:szCs w:val="20"/>
        </w:rPr>
        <w:t>tree down</w:t>
      </w:r>
      <w:r>
        <w:rPr>
          <w:rFonts w:ascii="Arial" w:hAnsi="Arial" w:cs="Arial"/>
          <w:color w:val="000000"/>
          <w:sz w:val="20"/>
          <w:szCs w:val="20"/>
        </w:rPr>
        <w:t>, B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ack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4B7643">
        <w:rPr>
          <w:rFonts w:ascii="Arial" w:hAnsi="Arial" w:cs="Arial"/>
          <w:color w:val="000000"/>
          <w:sz w:val="20"/>
          <w:szCs w:val="20"/>
        </w:rPr>
        <w:t>ane</w:t>
      </w:r>
      <w:bookmarkStart w:id="0" w:name="_GoBack"/>
      <w:bookmarkEnd w:id="0"/>
    </w:p>
    <w:p w14:paraId="2A7072FE" w14:textId="53F70E5D" w:rsidR="004B7643" w:rsidRDefault="004B7643" w:rsidP="004B76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d. From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Knayton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Academy, Executive HT re speeding/parking concerns:</w:t>
      </w:r>
      <w:r>
        <w:rPr>
          <w:rFonts w:ascii="Calibri Light" w:hAnsi="Calibri Light" w:cs="Calibri Light"/>
          <w:color w:val="000000"/>
        </w:rPr>
        <w:t xml:space="preserve"> </w:t>
      </w:r>
      <w:r w:rsidRPr="004B7643">
        <w:rPr>
          <w:rFonts w:ascii="Arial" w:hAnsi="Arial" w:cs="Arial"/>
          <w:color w:val="000000"/>
          <w:sz w:val="20"/>
          <w:szCs w:val="20"/>
        </w:rPr>
        <w:t>Terry Bland</w:t>
      </w:r>
      <w:r>
        <w:rPr>
          <w:rFonts w:ascii="Arial" w:hAnsi="Arial" w:cs="Arial"/>
          <w:color w:val="000000"/>
          <w:sz w:val="20"/>
          <w:szCs w:val="20"/>
        </w:rPr>
        <w:t>, Head of Estates,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keen to continue the work on behalf of the Trust. </w:t>
      </w:r>
      <w:r>
        <w:rPr>
          <w:rFonts w:ascii="Arial" w:hAnsi="Arial" w:cs="Arial"/>
          <w:color w:val="000000"/>
          <w:sz w:val="20"/>
          <w:szCs w:val="20"/>
        </w:rPr>
        <w:t xml:space="preserve">Executive HT met </w:t>
      </w:r>
      <w:r w:rsidRPr="004B7643">
        <w:rPr>
          <w:rFonts w:ascii="Arial" w:hAnsi="Arial" w:cs="Arial"/>
          <w:color w:val="000000"/>
          <w:sz w:val="20"/>
          <w:szCs w:val="20"/>
        </w:rPr>
        <w:t>with a group of parents who are really keen to improve the traffic situation outside school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4B7643">
        <w:rPr>
          <w:rFonts w:ascii="Arial" w:hAnsi="Arial" w:cs="Arial"/>
          <w:color w:val="000000"/>
          <w:sz w:val="20"/>
          <w:szCs w:val="20"/>
        </w:rPr>
        <w:t>change the speed limit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they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have written to the local MP</w:t>
      </w:r>
      <w:r w:rsidR="00804743">
        <w:rPr>
          <w:rFonts w:ascii="Arial" w:hAnsi="Arial" w:cs="Arial"/>
          <w:color w:val="000000"/>
          <w:sz w:val="20"/>
          <w:szCs w:val="20"/>
        </w:rPr>
        <w:t>. The Academy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would really like to work with </w:t>
      </w:r>
      <w:r w:rsidR="00804743">
        <w:rPr>
          <w:rFonts w:ascii="Arial" w:hAnsi="Arial" w:cs="Arial"/>
          <w:color w:val="000000"/>
          <w:sz w:val="20"/>
          <w:szCs w:val="20"/>
        </w:rPr>
        <w:t>the Council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on this. </w:t>
      </w:r>
      <w:r w:rsidR="00804743">
        <w:rPr>
          <w:rFonts w:ascii="Arial" w:hAnsi="Arial" w:cs="Arial"/>
          <w:color w:val="000000"/>
          <w:sz w:val="20"/>
          <w:szCs w:val="20"/>
        </w:rPr>
        <w:t>M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essage </w:t>
      </w:r>
      <w:r w:rsidR="00804743">
        <w:rPr>
          <w:rFonts w:ascii="Arial" w:hAnsi="Arial" w:cs="Arial"/>
          <w:color w:val="000000"/>
          <w:sz w:val="20"/>
          <w:szCs w:val="20"/>
        </w:rPr>
        <w:t>included in</w:t>
      </w:r>
      <w:r w:rsidRPr="004B7643">
        <w:rPr>
          <w:rFonts w:ascii="Arial" w:hAnsi="Arial" w:cs="Arial"/>
          <w:color w:val="000000"/>
          <w:sz w:val="20"/>
          <w:szCs w:val="20"/>
        </w:rPr>
        <w:t xml:space="preserve"> the newsletter </w:t>
      </w:r>
      <w:r w:rsidR="00804743">
        <w:rPr>
          <w:rFonts w:ascii="Arial" w:hAnsi="Arial" w:cs="Arial"/>
          <w:color w:val="000000"/>
          <w:sz w:val="20"/>
          <w:szCs w:val="20"/>
        </w:rPr>
        <w:t xml:space="preserve">17 Nov to update them and </w:t>
      </w:r>
      <w:r w:rsidRPr="004B7643">
        <w:rPr>
          <w:rFonts w:ascii="Arial" w:hAnsi="Arial" w:cs="Arial"/>
          <w:color w:val="000000"/>
          <w:sz w:val="20"/>
          <w:szCs w:val="20"/>
        </w:rPr>
        <w:t>encourage parents to park/ drive more sensibly.</w:t>
      </w:r>
    </w:p>
    <w:p w14:paraId="50F9B7C7" w14:textId="77777777" w:rsidR="00804743" w:rsidRDefault="00804743" w:rsidP="00804743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804743">
        <w:rPr>
          <w:rFonts w:ascii="Arial" w:hAnsi="Arial" w:cs="Arial"/>
          <w:b/>
          <w:color w:val="000000"/>
          <w:sz w:val="20"/>
          <w:szCs w:val="20"/>
        </w:rPr>
        <w:t xml:space="preserve">e. NYC: 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Start"/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>orth</w:t>
      </w:r>
      <w:proofErr w:type="spellEnd"/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Yorkshire Local Plan Launch: Briefing for Parish Councils – 0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5</w:t>
      </w:r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>/12/2023, 6-7pm</w:t>
      </w:r>
    </w:p>
    <w:p w14:paraId="44C89F45" w14:textId="2AA551F4" w:rsidR="00804743" w:rsidRDefault="00804743" w:rsidP="00804743">
      <w:pPr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f. NYC: </w:t>
      </w:r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>Household Waste Recycling Centre Consultation by 31 Jan 2024</w:t>
      </w:r>
    </w:p>
    <w:p w14:paraId="5881CC8C" w14:textId="2345D070" w:rsidR="000070D0" w:rsidRPr="00A64F1E" w:rsidRDefault="00804743" w:rsidP="00F573FF">
      <w:pPr>
        <w:rPr>
          <w:rFonts w:ascii="Arial" w:eastAsia="Calibri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>g.</w:t>
      </w:r>
      <w:r w:rsidR="002645FA"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  <w:lang w:val="en-US"/>
        </w:rPr>
        <w:t xml:space="preserve">NYC: </w:t>
      </w:r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Road Closure- Moor Road, </w:t>
      </w:r>
      <w:proofErr w:type="spellStart"/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>Knayton</w:t>
      </w:r>
      <w:proofErr w:type="spellEnd"/>
      <w:r w:rsidRPr="00804743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27/28 Nov 2023</w:t>
      </w:r>
    </w:p>
    <w:p w14:paraId="00D9EBA3" w14:textId="3114237A" w:rsidR="004053C1" w:rsidRPr="004053C1" w:rsidRDefault="004053C1" w:rsidP="004053C1">
      <w:pPr>
        <w:rPr>
          <w:rFonts w:ascii="Arial" w:hAnsi="Arial" w:cs="Arial"/>
          <w:color w:val="000000"/>
          <w:sz w:val="20"/>
          <w:szCs w:val="20"/>
        </w:rPr>
      </w:pPr>
    </w:p>
    <w:p w14:paraId="2B90720F" w14:textId="37CB84C7" w:rsidR="005F25C3" w:rsidRPr="00E53111" w:rsidRDefault="0088138D" w:rsidP="00372606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A869D1">
        <w:rPr>
          <w:rFonts w:ascii="Arial" w:hAnsi="Arial" w:cs="Arial"/>
          <w:b/>
          <w:sz w:val="20"/>
          <w:szCs w:val="20"/>
        </w:rPr>
        <w:t>3</w:t>
      </w:r>
      <w:r w:rsidR="00AA3DF1" w:rsidRPr="000C1186">
        <w:rPr>
          <w:rFonts w:ascii="Arial" w:hAnsi="Arial" w:cs="Arial"/>
          <w:b/>
          <w:sz w:val="20"/>
          <w:szCs w:val="20"/>
        </w:rPr>
        <w:t>.</w:t>
      </w:r>
      <w:r w:rsidR="000C1186" w:rsidRPr="000C1186">
        <w:rPr>
          <w:rFonts w:ascii="Arial" w:hAnsi="Arial" w:cs="Arial"/>
          <w:b/>
          <w:sz w:val="20"/>
          <w:szCs w:val="20"/>
        </w:rPr>
        <w:t>1</w:t>
      </w:r>
      <w:r w:rsidR="002645FA">
        <w:rPr>
          <w:rFonts w:ascii="Arial" w:hAnsi="Arial" w:cs="Arial"/>
          <w:b/>
          <w:sz w:val="20"/>
          <w:szCs w:val="20"/>
        </w:rPr>
        <w:t>10</w:t>
      </w:r>
      <w:r w:rsidR="009A6B26" w:rsidRPr="000C1186">
        <w:rPr>
          <w:rFonts w:ascii="Arial" w:hAnsi="Arial" w:cs="Arial"/>
          <w:sz w:val="20"/>
          <w:szCs w:val="20"/>
        </w:rPr>
        <w:t xml:space="preserve">  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Confirm the Date, Time and Location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Next Meeting: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E53111">
        <w:rPr>
          <w:rFonts w:ascii="Arial" w:hAnsi="Arial" w:cs="Arial"/>
          <w:sz w:val="20"/>
          <w:szCs w:val="20"/>
        </w:rPr>
        <w:t>8 January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at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Knayton</w:t>
      </w:r>
      <w:proofErr w:type="spellEnd"/>
      <w:r w:rsidR="00E53111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>Village Hall</w:t>
      </w:r>
      <w:r w:rsidR="007126F8">
        <w:rPr>
          <w:rFonts w:ascii="Arial" w:hAnsi="Arial" w:cs="Arial"/>
          <w:b/>
          <w:noProof/>
          <w:sz w:val="20"/>
          <w:szCs w:val="20"/>
        </w:rPr>
        <w:pict w14:anchorId="15B1A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6.05pt;height:29.75pt;rotation:90;visibility:visible;mso-width-percent:0;mso-height-percent:0;mso-width-percent:0;mso-height-percent:0">
            <v:imagedata r:id="rId7" o:title=""/>
          </v:shape>
        </w:pict>
      </w:r>
    </w:p>
    <w:sectPr w:rsidR="005F25C3" w:rsidRPr="00E53111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C1186"/>
    <w:rsid w:val="000D2D76"/>
    <w:rsid w:val="000D49DD"/>
    <w:rsid w:val="000D6458"/>
    <w:rsid w:val="000E4270"/>
    <w:rsid w:val="000F1997"/>
    <w:rsid w:val="000F6D3B"/>
    <w:rsid w:val="00111C0B"/>
    <w:rsid w:val="00117A5A"/>
    <w:rsid w:val="0014464C"/>
    <w:rsid w:val="0014613A"/>
    <w:rsid w:val="0016131F"/>
    <w:rsid w:val="0016465B"/>
    <w:rsid w:val="0017799C"/>
    <w:rsid w:val="0018411D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C0CA5"/>
    <w:rsid w:val="002C54B9"/>
    <w:rsid w:val="002D717A"/>
    <w:rsid w:val="002E4A30"/>
    <w:rsid w:val="002F31D2"/>
    <w:rsid w:val="003117D0"/>
    <w:rsid w:val="003221A1"/>
    <w:rsid w:val="003275D9"/>
    <w:rsid w:val="00351A15"/>
    <w:rsid w:val="00372606"/>
    <w:rsid w:val="00373109"/>
    <w:rsid w:val="00385F6D"/>
    <w:rsid w:val="00395B14"/>
    <w:rsid w:val="003A1636"/>
    <w:rsid w:val="003B590C"/>
    <w:rsid w:val="003B6365"/>
    <w:rsid w:val="003B7D57"/>
    <w:rsid w:val="003C2CA8"/>
    <w:rsid w:val="003E13D2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30B92"/>
    <w:rsid w:val="0054524C"/>
    <w:rsid w:val="00555616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7126F8"/>
    <w:rsid w:val="007161D9"/>
    <w:rsid w:val="00717F85"/>
    <w:rsid w:val="0072197F"/>
    <w:rsid w:val="00747792"/>
    <w:rsid w:val="0075185D"/>
    <w:rsid w:val="0076242A"/>
    <w:rsid w:val="00780D10"/>
    <w:rsid w:val="007948E8"/>
    <w:rsid w:val="007B1D32"/>
    <w:rsid w:val="007C0604"/>
    <w:rsid w:val="007C528F"/>
    <w:rsid w:val="00804743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A6D78"/>
    <w:rsid w:val="00BC52ED"/>
    <w:rsid w:val="00BD44CF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76F2"/>
    <w:rsid w:val="00CA05B6"/>
    <w:rsid w:val="00CA56DC"/>
    <w:rsid w:val="00CD3A13"/>
    <w:rsid w:val="00CD7069"/>
    <w:rsid w:val="00CF4EC8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D755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613A"/>
    <w:rsid w:val="00F81ED6"/>
    <w:rsid w:val="00F917FB"/>
    <w:rsid w:val="00FA4B81"/>
    <w:rsid w:val="00FA696A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D95D91-3093-EE48-9E11-051816A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cp:lastPrinted>2023-09-26T14:03:00Z</cp:lastPrinted>
  <dcterms:created xsi:type="dcterms:W3CDTF">2023-11-27T12:41:00Z</dcterms:created>
  <dcterms:modified xsi:type="dcterms:W3CDTF">2024-01-10T18:29:00Z</dcterms:modified>
</cp:coreProperties>
</file>