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0ADEF76F" w:rsidR="003A0DDC" w:rsidRPr="00930008" w:rsidRDefault="000F7DC4" w:rsidP="001022EE">
      <w:pPr>
        <w:pStyle w:val="BodyA"/>
        <w:suppressAutoHyphens/>
        <w:jc w:val="center"/>
        <w:rPr>
          <w:rFonts w:ascii="Arial" w:eastAsia="Arial" w:hAnsi="Arial" w:cs="Arial"/>
          <w:b/>
          <w:bCs/>
          <w:sz w:val="21"/>
          <w:szCs w:val="21"/>
        </w:rPr>
      </w:pPr>
      <w:r w:rsidRPr="00930008">
        <w:rPr>
          <w:rFonts w:ascii="Arial" w:hAnsi="Arial" w:cs="Arial"/>
          <w:b/>
          <w:bCs/>
          <w:sz w:val="21"/>
          <w:szCs w:val="21"/>
        </w:rPr>
        <w:t>KNAYTON CUM BRAWITH</w:t>
      </w:r>
      <w:r w:rsidR="00590CA8" w:rsidRPr="00930008">
        <w:rPr>
          <w:rFonts w:ascii="Arial" w:hAnsi="Arial" w:cs="Arial"/>
          <w:b/>
          <w:bCs/>
          <w:sz w:val="21"/>
          <w:szCs w:val="21"/>
        </w:rPr>
        <w:t xml:space="preserve"> PARISH COUNCIL</w:t>
      </w:r>
    </w:p>
    <w:p w14:paraId="36E2C282" w14:textId="24A8D792" w:rsidR="003A0DDC" w:rsidRPr="00930008" w:rsidRDefault="00590CA8">
      <w:pPr>
        <w:pStyle w:val="BodyA"/>
        <w:suppressAutoHyphens/>
        <w:jc w:val="center"/>
        <w:rPr>
          <w:rFonts w:ascii="Arial" w:eastAsia="Arial" w:hAnsi="Arial" w:cs="Arial"/>
          <w:b/>
          <w:bCs/>
          <w:sz w:val="21"/>
          <w:szCs w:val="21"/>
        </w:rPr>
      </w:pPr>
      <w:r w:rsidRPr="00930008">
        <w:rPr>
          <w:rFonts w:ascii="Arial" w:hAnsi="Arial" w:cs="Arial"/>
          <w:b/>
          <w:bCs/>
          <w:sz w:val="21"/>
          <w:szCs w:val="21"/>
        </w:rPr>
        <w:t>Minutes of the Meeting Held</w:t>
      </w:r>
      <w:r w:rsidR="000F7DC4" w:rsidRPr="00930008">
        <w:rPr>
          <w:rFonts w:ascii="Arial" w:hAnsi="Arial" w:cs="Arial"/>
          <w:b/>
          <w:bCs/>
          <w:sz w:val="21"/>
          <w:szCs w:val="21"/>
        </w:rPr>
        <w:t xml:space="preserve"> </w:t>
      </w:r>
      <w:r w:rsidR="00F26E6B" w:rsidRPr="00930008">
        <w:rPr>
          <w:rFonts w:ascii="Arial" w:hAnsi="Arial" w:cs="Arial"/>
          <w:b/>
          <w:bCs/>
          <w:sz w:val="21"/>
          <w:szCs w:val="21"/>
        </w:rPr>
        <w:t xml:space="preserve">in </w:t>
      </w:r>
      <w:proofErr w:type="spellStart"/>
      <w:r w:rsidR="00F26E6B" w:rsidRPr="00930008">
        <w:rPr>
          <w:rFonts w:ascii="Arial" w:hAnsi="Arial" w:cs="Arial"/>
          <w:b/>
          <w:bCs/>
          <w:sz w:val="21"/>
          <w:szCs w:val="21"/>
        </w:rPr>
        <w:t>Knayton</w:t>
      </w:r>
      <w:proofErr w:type="spellEnd"/>
      <w:r w:rsidR="00F26E6B" w:rsidRPr="00930008">
        <w:rPr>
          <w:rFonts w:ascii="Arial" w:hAnsi="Arial" w:cs="Arial"/>
          <w:b/>
          <w:bCs/>
          <w:sz w:val="21"/>
          <w:szCs w:val="21"/>
        </w:rPr>
        <w:t xml:space="preserve"> Village Hall</w:t>
      </w:r>
    </w:p>
    <w:p w14:paraId="344CC507" w14:textId="100C7321" w:rsidR="006933E3" w:rsidRPr="00930008" w:rsidRDefault="00590CA8" w:rsidP="006933E3">
      <w:pPr>
        <w:pStyle w:val="BodyA"/>
        <w:suppressAutoHyphens/>
        <w:jc w:val="center"/>
        <w:rPr>
          <w:rFonts w:ascii="Arial" w:eastAsia="Arial" w:hAnsi="Arial" w:cs="Arial"/>
          <w:b/>
          <w:bCs/>
          <w:sz w:val="21"/>
          <w:szCs w:val="21"/>
        </w:rPr>
      </w:pPr>
      <w:r w:rsidRPr="00930008">
        <w:rPr>
          <w:rFonts w:ascii="Arial" w:hAnsi="Arial" w:cs="Arial"/>
          <w:b/>
          <w:bCs/>
          <w:sz w:val="21"/>
          <w:szCs w:val="21"/>
        </w:rPr>
        <w:t xml:space="preserve"> on </w:t>
      </w:r>
      <w:r w:rsidR="00F26E6B" w:rsidRPr="00930008">
        <w:rPr>
          <w:rFonts w:ascii="Arial" w:hAnsi="Arial" w:cs="Arial"/>
          <w:b/>
          <w:bCs/>
          <w:sz w:val="21"/>
          <w:szCs w:val="21"/>
        </w:rPr>
        <w:t>Monday</w:t>
      </w:r>
      <w:r w:rsidR="0095398C" w:rsidRPr="00930008">
        <w:rPr>
          <w:rFonts w:ascii="Arial" w:hAnsi="Arial" w:cs="Arial"/>
          <w:b/>
          <w:bCs/>
          <w:sz w:val="21"/>
          <w:szCs w:val="21"/>
        </w:rPr>
        <w:t xml:space="preserve"> </w:t>
      </w:r>
      <w:r w:rsidR="005324ED">
        <w:rPr>
          <w:rFonts w:ascii="Arial" w:hAnsi="Arial" w:cs="Arial"/>
          <w:b/>
          <w:bCs/>
          <w:sz w:val="21"/>
          <w:szCs w:val="21"/>
        </w:rPr>
        <w:t>4 September</w:t>
      </w:r>
      <w:r w:rsidR="000E4337" w:rsidRPr="00930008">
        <w:rPr>
          <w:rFonts w:ascii="Arial" w:hAnsi="Arial" w:cs="Arial"/>
          <w:b/>
          <w:bCs/>
          <w:sz w:val="21"/>
          <w:szCs w:val="21"/>
        </w:rPr>
        <w:t xml:space="preserve"> </w:t>
      </w:r>
      <w:r w:rsidR="00DA7BB6" w:rsidRPr="00930008">
        <w:rPr>
          <w:rFonts w:ascii="Arial" w:hAnsi="Arial" w:cs="Arial"/>
          <w:b/>
          <w:bCs/>
          <w:sz w:val="21"/>
          <w:szCs w:val="21"/>
        </w:rPr>
        <w:t>2023</w:t>
      </w:r>
      <w:r w:rsidRPr="00930008">
        <w:rPr>
          <w:rFonts w:ascii="Arial" w:hAnsi="Arial" w:cs="Arial"/>
          <w:b/>
          <w:bCs/>
          <w:sz w:val="21"/>
          <w:szCs w:val="21"/>
        </w:rPr>
        <w:t xml:space="preserve"> </w:t>
      </w:r>
    </w:p>
    <w:p w14:paraId="002F622E" w14:textId="77777777" w:rsidR="006933E3" w:rsidRPr="00930008" w:rsidRDefault="006933E3" w:rsidP="006933E3">
      <w:pPr>
        <w:pStyle w:val="BodyA"/>
        <w:suppressAutoHyphens/>
        <w:rPr>
          <w:rFonts w:ascii="Arial" w:hAnsi="Arial" w:cs="Arial"/>
          <w:b/>
          <w:bCs/>
          <w:sz w:val="21"/>
          <w:szCs w:val="21"/>
          <w:lang w:val="it-IT"/>
        </w:rPr>
      </w:pPr>
    </w:p>
    <w:p w14:paraId="34D640E0" w14:textId="022D77AA" w:rsidR="00841A39" w:rsidRPr="00930008" w:rsidRDefault="00590CA8" w:rsidP="006933E3">
      <w:pPr>
        <w:pStyle w:val="BodyA"/>
        <w:suppressAutoHyphens/>
        <w:rPr>
          <w:rFonts w:ascii="Arial" w:eastAsia="Arial" w:hAnsi="Arial" w:cs="Arial"/>
          <w:bCs/>
          <w:sz w:val="21"/>
          <w:szCs w:val="21"/>
        </w:rPr>
      </w:pPr>
      <w:proofErr w:type="spellStart"/>
      <w:r w:rsidRPr="00930008">
        <w:rPr>
          <w:rFonts w:ascii="Arial" w:hAnsi="Arial" w:cs="Arial"/>
          <w:b/>
          <w:bCs/>
          <w:sz w:val="21"/>
          <w:szCs w:val="21"/>
          <w:lang w:val="it-IT"/>
        </w:rPr>
        <w:t>Present</w:t>
      </w:r>
      <w:proofErr w:type="spellEnd"/>
      <w:r w:rsidR="00576D1F" w:rsidRPr="00930008">
        <w:rPr>
          <w:rFonts w:ascii="Arial" w:hAnsi="Arial" w:cs="Arial"/>
          <w:sz w:val="21"/>
          <w:szCs w:val="21"/>
        </w:rPr>
        <w:t xml:space="preserve">: </w:t>
      </w:r>
      <w:r w:rsidR="00D17B67" w:rsidRPr="00930008">
        <w:rPr>
          <w:rFonts w:ascii="Arial" w:hAnsi="Arial" w:cs="Arial"/>
          <w:bCs/>
          <w:sz w:val="21"/>
          <w:szCs w:val="21"/>
        </w:rPr>
        <w:t>Cllrs</w:t>
      </w:r>
      <w:r w:rsidR="000F7DC4" w:rsidRPr="00930008">
        <w:rPr>
          <w:rFonts w:ascii="Arial" w:hAnsi="Arial" w:cs="Arial"/>
          <w:bCs/>
          <w:sz w:val="21"/>
          <w:szCs w:val="21"/>
        </w:rPr>
        <w:t xml:space="preserve"> B. Scott, </w:t>
      </w:r>
      <w:r w:rsidR="006C76CA" w:rsidRPr="00930008">
        <w:rPr>
          <w:rFonts w:ascii="Arial" w:eastAsia="Arial" w:hAnsi="Arial" w:cs="Arial"/>
          <w:bCs/>
          <w:sz w:val="21"/>
          <w:szCs w:val="21"/>
        </w:rPr>
        <w:t>K. Smith</w:t>
      </w:r>
      <w:r w:rsidR="0025033E" w:rsidRPr="00930008">
        <w:rPr>
          <w:rFonts w:ascii="Arial" w:eastAsia="Arial" w:hAnsi="Arial" w:cs="Arial"/>
          <w:bCs/>
          <w:sz w:val="21"/>
          <w:szCs w:val="21"/>
        </w:rPr>
        <w:t xml:space="preserve">, </w:t>
      </w:r>
      <w:r w:rsidR="00DA7BB6" w:rsidRPr="00930008">
        <w:rPr>
          <w:rFonts w:ascii="Arial" w:eastAsia="Arial" w:hAnsi="Arial" w:cs="Arial"/>
          <w:bCs/>
          <w:sz w:val="21"/>
          <w:szCs w:val="21"/>
        </w:rPr>
        <w:t xml:space="preserve">J. </w:t>
      </w:r>
      <w:proofErr w:type="spellStart"/>
      <w:r w:rsidR="00DA7BB6" w:rsidRPr="00930008">
        <w:rPr>
          <w:rFonts w:ascii="Arial" w:eastAsia="Arial" w:hAnsi="Arial" w:cs="Arial"/>
          <w:bCs/>
          <w:sz w:val="21"/>
          <w:szCs w:val="21"/>
        </w:rPr>
        <w:t>Peckitt</w:t>
      </w:r>
      <w:proofErr w:type="spellEnd"/>
      <w:r w:rsidR="00DA7BB6" w:rsidRPr="00930008">
        <w:rPr>
          <w:rFonts w:ascii="Arial" w:eastAsia="Arial" w:hAnsi="Arial" w:cs="Arial"/>
          <w:bCs/>
          <w:sz w:val="21"/>
          <w:szCs w:val="21"/>
        </w:rPr>
        <w:t xml:space="preserve">, </w:t>
      </w:r>
      <w:r w:rsidR="006562B3" w:rsidRPr="00930008">
        <w:rPr>
          <w:rFonts w:ascii="Arial" w:eastAsia="Arial" w:hAnsi="Arial" w:cs="Arial"/>
          <w:bCs/>
          <w:sz w:val="21"/>
          <w:szCs w:val="21"/>
        </w:rPr>
        <w:t>C Cook</w:t>
      </w:r>
    </w:p>
    <w:p w14:paraId="44C88584" w14:textId="67AA1689" w:rsidR="003A0DDC" w:rsidRPr="00D34843" w:rsidRDefault="00590CA8" w:rsidP="00D34843">
      <w:pPr>
        <w:pStyle w:val="BodyA"/>
        <w:tabs>
          <w:tab w:val="left" w:pos="720"/>
          <w:tab w:val="left" w:pos="1440"/>
          <w:tab w:val="left" w:pos="2880"/>
          <w:tab w:val="left" w:pos="3600"/>
          <w:tab w:val="left" w:pos="4320"/>
          <w:tab w:val="right" w:pos="8280"/>
        </w:tabs>
        <w:suppressAutoHyphens/>
        <w:ind w:left="2127" w:hanging="2127"/>
        <w:rPr>
          <w:rFonts w:ascii="Arial" w:hAnsi="Arial" w:cs="Arial"/>
          <w:sz w:val="21"/>
          <w:szCs w:val="21"/>
        </w:rPr>
      </w:pPr>
      <w:r w:rsidRPr="00930008">
        <w:rPr>
          <w:rFonts w:ascii="Arial" w:hAnsi="Arial" w:cs="Arial"/>
          <w:b/>
          <w:bCs/>
          <w:sz w:val="21"/>
          <w:szCs w:val="21"/>
        </w:rPr>
        <w:t>Clerk:</w:t>
      </w:r>
      <w:r w:rsidRPr="00930008">
        <w:rPr>
          <w:rFonts w:ascii="Arial" w:eastAsia="Arial" w:hAnsi="Arial" w:cs="Arial"/>
          <w:sz w:val="21"/>
          <w:szCs w:val="21"/>
        </w:rPr>
        <w:tab/>
      </w:r>
      <w:r w:rsidR="002B4133" w:rsidRPr="00930008">
        <w:rPr>
          <w:rFonts w:ascii="Arial" w:eastAsia="Arial" w:hAnsi="Arial" w:cs="Arial"/>
          <w:sz w:val="21"/>
          <w:szCs w:val="21"/>
        </w:rPr>
        <w:t xml:space="preserve">   </w:t>
      </w:r>
      <w:r w:rsidR="000366EC" w:rsidRPr="00930008">
        <w:rPr>
          <w:rFonts w:ascii="Arial" w:eastAsia="Arial" w:hAnsi="Arial" w:cs="Arial"/>
          <w:sz w:val="21"/>
          <w:szCs w:val="21"/>
        </w:rPr>
        <w:t>Liz Foster</w:t>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930008"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088C17B0" w:rsidR="00F26E6B" w:rsidRPr="00930008" w:rsidRDefault="00F26E6B">
            <w:pPr>
              <w:pStyle w:val="BodyA"/>
              <w:suppressAutoHyphens/>
              <w:rPr>
                <w:rFonts w:ascii="Arial" w:hAnsi="Arial" w:cs="Arial"/>
                <w:sz w:val="21"/>
                <w:szCs w:val="21"/>
              </w:rPr>
            </w:pPr>
            <w:r w:rsidRPr="00930008">
              <w:rPr>
                <w:rFonts w:ascii="Arial" w:hAnsi="Arial" w:cs="Arial"/>
                <w:b/>
                <w:bCs/>
                <w:sz w:val="21"/>
                <w:szCs w:val="21"/>
              </w:rPr>
              <w:t>Min.</w:t>
            </w:r>
            <w:r w:rsidR="004D498C" w:rsidRPr="00930008">
              <w:rPr>
                <w:rFonts w:ascii="Arial" w:hAnsi="Arial" w:cs="Arial"/>
                <w:b/>
                <w:bCs/>
                <w:sz w:val="21"/>
                <w:szCs w:val="21"/>
              </w:rPr>
              <w:t>n</w:t>
            </w:r>
            <w:r w:rsidRPr="00930008">
              <w:rPr>
                <w:rFonts w:ascii="Arial" w:hAnsi="Arial" w:cs="Arial"/>
                <w:b/>
                <w:bCs/>
                <w:sz w:val="21"/>
                <w:szCs w:val="21"/>
              </w:rPr>
              <w:t>o</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930008" w:rsidRDefault="00F26E6B">
            <w:pPr>
              <w:rPr>
                <w:rFonts w:ascii="Arial" w:hAnsi="Arial" w:cs="Arial"/>
                <w:b/>
                <w:sz w:val="21"/>
                <w:szCs w:val="21"/>
              </w:rPr>
            </w:pPr>
          </w:p>
        </w:tc>
      </w:tr>
      <w:tr w:rsidR="00193B96" w:rsidRPr="00930008" w14:paraId="3E196952"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18A2" w14:textId="77777777" w:rsidR="00193B96" w:rsidRPr="00930008" w:rsidRDefault="00193B96">
            <w:pPr>
              <w:pStyle w:val="BodyA"/>
              <w:suppressAutoHyphens/>
              <w:rPr>
                <w:rFonts w:ascii="Arial" w:hAnsi="Arial" w:cs="Arial"/>
                <w:b/>
                <w:bCs/>
                <w:sz w:val="21"/>
                <w:szCs w:val="21"/>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5FF1C" w14:textId="4FD166BF" w:rsidR="00DA7BB6" w:rsidRPr="00930008" w:rsidRDefault="00193B96" w:rsidP="00DA7BB6">
            <w:pPr>
              <w:rPr>
                <w:rFonts w:ascii="Arial" w:hAnsi="Arial" w:cs="Arial"/>
                <w:sz w:val="21"/>
                <w:szCs w:val="21"/>
              </w:rPr>
            </w:pPr>
            <w:r w:rsidRPr="00930008">
              <w:rPr>
                <w:rFonts w:ascii="Arial" w:hAnsi="Arial" w:cs="Arial"/>
                <w:b/>
                <w:sz w:val="21"/>
                <w:szCs w:val="21"/>
              </w:rPr>
              <w:t>Comments from villagers</w:t>
            </w:r>
            <w:r w:rsidR="00794729" w:rsidRPr="00930008">
              <w:rPr>
                <w:rFonts w:ascii="Arial" w:hAnsi="Arial" w:cs="Arial"/>
                <w:b/>
                <w:sz w:val="21"/>
                <w:szCs w:val="21"/>
              </w:rPr>
              <w:t xml:space="preserve"> – </w:t>
            </w:r>
            <w:r w:rsidR="005324ED">
              <w:rPr>
                <w:rFonts w:ascii="Arial" w:hAnsi="Arial" w:cs="Arial"/>
                <w:b/>
                <w:sz w:val="21"/>
                <w:szCs w:val="21"/>
              </w:rPr>
              <w:t>4</w:t>
            </w:r>
            <w:r w:rsidR="00794729" w:rsidRPr="00930008">
              <w:rPr>
                <w:rFonts w:ascii="Arial" w:hAnsi="Arial" w:cs="Arial"/>
                <w:b/>
                <w:sz w:val="21"/>
                <w:szCs w:val="21"/>
              </w:rPr>
              <w:t xml:space="preserve"> present</w:t>
            </w:r>
            <w:r w:rsidRPr="00930008">
              <w:rPr>
                <w:rFonts w:ascii="Arial" w:hAnsi="Arial" w:cs="Arial"/>
                <w:b/>
                <w:sz w:val="21"/>
                <w:szCs w:val="21"/>
              </w:rPr>
              <w:t xml:space="preserve">: </w:t>
            </w:r>
          </w:p>
          <w:p w14:paraId="48FA44B3" w14:textId="77777777" w:rsidR="005324ED" w:rsidRPr="005324ED" w:rsidRDefault="005324ED" w:rsidP="000366EC">
            <w:pPr>
              <w:numPr>
                <w:ilvl w:val="0"/>
                <w:numId w:val="27"/>
              </w:numPr>
              <w:rPr>
                <w:rFonts w:ascii="Arial" w:hAnsi="Arial" w:cs="Arial"/>
                <w:b/>
                <w:sz w:val="21"/>
                <w:szCs w:val="21"/>
              </w:rPr>
            </w:pPr>
            <w:proofErr w:type="gramStart"/>
            <w:r>
              <w:rPr>
                <w:rFonts w:ascii="Arial" w:hAnsi="Arial" w:cs="Arial"/>
                <w:sz w:val="21"/>
                <w:szCs w:val="21"/>
              </w:rPr>
              <w:t>Thanks</w:t>
            </w:r>
            <w:proofErr w:type="gramEnd"/>
            <w:r>
              <w:rPr>
                <w:rFonts w:ascii="Arial" w:hAnsi="Arial" w:cs="Arial"/>
                <w:sz w:val="21"/>
                <w:szCs w:val="21"/>
              </w:rPr>
              <w:t xml:space="preserve"> expressed to resident who has cut the grass verges again</w:t>
            </w:r>
          </w:p>
          <w:p w14:paraId="5D73CA01" w14:textId="7DE482B8" w:rsidR="00811564" w:rsidRPr="00D30FDA" w:rsidRDefault="005324ED" w:rsidP="00D30FDA">
            <w:pPr>
              <w:numPr>
                <w:ilvl w:val="0"/>
                <w:numId w:val="27"/>
              </w:numPr>
              <w:rPr>
                <w:rFonts w:ascii="Arial" w:hAnsi="Arial" w:cs="Arial"/>
                <w:b/>
                <w:sz w:val="21"/>
                <w:szCs w:val="21"/>
              </w:rPr>
            </w:pPr>
            <w:r>
              <w:rPr>
                <w:rFonts w:ascii="Arial" w:hAnsi="Arial" w:cs="Arial"/>
                <w:sz w:val="21"/>
                <w:szCs w:val="21"/>
              </w:rPr>
              <w:t xml:space="preserve">Is the farmer who has put up a </w:t>
            </w:r>
            <w:r w:rsidR="00A23C43">
              <w:rPr>
                <w:rFonts w:ascii="Arial" w:hAnsi="Arial" w:cs="Arial"/>
                <w:sz w:val="21"/>
                <w:szCs w:val="21"/>
              </w:rPr>
              <w:t>‘</w:t>
            </w:r>
            <w:r>
              <w:rPr>
                <w:rFonts w:ascii="Arial" w:hAnsi="Arial" w:cs="Arial"/>
                <w:sz w:val="21"/>
                <w:szCs w:val="21"/>
              </w:rPr>
              <w:t>no dogs</w:t>
            </w:r>
            <w:r w:rsidR="00A23C43">
              <w:rPr>
                <w:rFonts w:ascii="Arial" w:hAnsi="Arial" w:cs="Arial"/>
                <w:sz w:val="21"/>
                <w:szCs w:val="21"/>
              </w:rPr>
              <w:t>’</w:t>
            </w:r>
            <w:r>
              <w:rPr>
                <w:rFonts w:ascii="Arial" w:hAnsi="Arial" w:cs="Arial"/>
                <w:sz w:val="21"/>
                <w:szCs w:val="21"/>
              </w:rPr>
              <w:t xml:space="preserve"> sign on his field able to do this? – see agenda item 23.82 d below</w:t>
            </w:r>
          </w:p>
        </w:tc>
      </w:tr>
      <w:tr w:rsidR="00F26E6B" w:rsidRPr="00930008" w14:paraId="0E4C4954" w14:textId="77777777" w:rsidTr="00FD6E6F">
        <w:trPr>
          <w:trHeight w:val="34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2ECD2EC7"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5324ED">
              <w:rPr>
                <w:rFonts w:ascii="Arial" w:hAnsi="Arial" w:cs="Arial"/>
                <w:sz w:val="21"/>
                <w:szCs w:val="21"/>
              </w:rPr>
              <w:t>75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01E8" w14:textId="23DB1B5B" w:rsidR="00F16ADF" w:rsidRPr="00930008" w:rsidRDefault="00531D52" w:rsidP="00107403">
            <w:pPr>
              <w:pStyle w:val="BodyA"/>
              <w:suppressAutoHyphens/>
              <w:rPr>
                <w:rFonts w:ascii="Arial" w:hAnsi="Arial" w:cs="Arial"/>
                <w:sz w:val="21"/>
                <w:szCs w:val="21"/>
              </w:rPr>
            </w:pPr>
            <w:r w:rsidRPr="00930008">
              <w:rPr>
                <w:rFonts w:ascii="Arial" w:hAnsi="Arial" w:cs="Arial"/>
                <w:sz w:val="21"/>
                <w:szCs w:val="21"/>
                <w:u w:val="single"/>
              </w:rPr>
              <w:t>To Receive Apologies and Approve Reasons for Absence:</w:t>
            </w:r>
            <w:r w:rsidRPr="00930008">
              <w:rPr>
                <w:rFonts w:ascii="Arial" w:hAnsi="Arial" w:cs="Arial"/>
                <w:sz w:val="21"/>
                <w:szCs w:val="21"/>
              </w:rPr>
              <w:t xml:space="preserve"> </w:t>
            </w:r>
            <w:r w:rsidR="005324ED">
              <w:rPr>
                <w:rFonts w:ascii="Arial" w:hAnsi="Arial" w:cs="Arial"/>
                <w:sz w:val="21"/>
                <w:szCs w:val="21"/>
              </w:rPr>
              <w:t xml:space="preserve">Cllr Alyson Baker; apologies received from Cllr </w:t>
            </w:r>
            <w:proofErr w:type="spellStart"/>
            <w:r w:rsidR="005324ED">
              <w:rPr>
                <w:rFonts w:ascii="Arial" w:hAnsi="Arial" w:cs="Arial"/>
                <w:sz w:val="21"/>
                <w:szCs w:val="21"/>
              </w:rPr>
              <w:t>Croisdale</w:t>
            </w:r>
            <w:proofErr w:type="spellEnd"/>
            <w:r w:rsidR="005324ED">
              <w:rPr>
                <w:rFonts w:ascii="Arial" w:hAnsi="Arial" w:cs="Arial"/>
                <w:sz w:val="21"/>
                <w:szCs w:val="21"/>
              </w:rPr>
              <w:t xml:space="preserve"> after the meeting as he was delayed returning home.</w:t>
            </w:r>
          </w:p>
        </w:tc>
      </w:tr>
      <w:tr w:rsidR="00F26E6B" w:rsidRPr="00930008"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1AAD27F2"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5324ED">
              <w:rPr>
                <w:rFonts w:ascii="Arial" w:hAnsi="Arial" w:cs="Arial"/>
                <w:sz w:val="21"/>
                <w:szCs w:val="21"/>
              </w:rPr>
              <w:t>76</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0991846" w14:textId="0F59D9E3" w:rsidR="0051550B" w:rsidRPr="00930008" w:rsidRDefault="00786AFA" w:rsidP="004F7766">
            <w:pPr>
              <w:pStyle w:val="BodyA"/>
              <w:suppressAutoHyphens/>
              <w:rPr>
                <w:rFonts w:ascii="Arial" w:hAnsi="Arial" w:cs="Arial"/>
                <w:sz w:val="21"/>
                <w:szCs w:val="21"/>
              </w:rPr>
            </w:pPr>
            <w:r w:rsidRPr="00930008">
              <w:rPr>
                <w:rFonts w:ascii="Arial" w:hAnsi="Arial" w:cs="Arial"/>
                <w:sz w:val="21"/>
                <w:szCs w:val="21"/>
                <w:u w:val="single"/>
              </w:rPr>
              <w:t xml:space="preserve">To </w:t>
            </w:r>
            <w:r w:rsidR="00811564" w:rsidRPr="00930008">
              <w:rPr>
                <w:rFonts w:ascii="Arial" w:hAnsi="Arial" w:cs="Arial"/>
                <w:sz w:val="21"/>
                <w:szCs w:val="21"/>
                <w:u w:val="single"/>
              </w:rPr>
              <w:t>C</w:t>
            </w:r>
            <w:r w:rsidRPr="00930008">
              <w:rPr>
                <w:rFonts w:ascii="Arial" w:hAnsi="Arial" w:cs="Arial"/>
                <w:sz w:val="21"/>
                <w:szCs w:val="21"/>
                <w:u w:val="single"/>
              </w:rPr>
              <w:t xml:space="preserve">onfirm the minutes of the </w:t>
            </w:r>
            <w:r w:rsidR="00811564" w:rsidRPr="00930008">
              <w:rPr>
                <w:rFonts w:ascii="Arial" w:hAnsi="Arial" w:cs="Arial"/>
                <w:sz w:val="21"/>
                <w:szCs w:val="21"/>
                <w:u w:val="single"/>
              </w:rPr>
              <w:t>M</w:t>
            </w:r>
            <w:r w:rsidRPr="00930008">
              <w:rPr>
                <w:rFonts w:ascii="Arial" w:hAnsi="Arial" w:cs="Arial"/>
                <w:sz w:val="21"/>
                <w:szCs w:val="21"/>
                <w:u w:val="single"/>
              </w:rPr>
              <w:t xml:space="preserve">eeting of the Parish Council held on Monday </w:t>
            </w:r>
            <w:r w:rsidR="005324ED">
              <w:rPr>
                <w:rFonts w:ascii="Arial" w:hAnsi="Arial" w:cs="Arial"/>
                <w:sz w:val="21"/>
                <w:szCs w:val="21"/>
                <w:u w:val="single"/>
              </w:rPr>
              <w:t>7 August</w:t>
            </w:r>
            <w:r w:rsidRPr="00930008">
              <w:rPr>
                <w:rFonts w:ascii="Arial" w:hAnsi="Arial" w:cs="Arial"/>
                <w:sz w:val="21"/>
                <w:szCs w:val="21"/>
                <w:u w:val="single"/>
              </w:rPr>
              <w:t xml:space="preserve"> 2023 as </w:t>
            </w:r>
            <w:r w:rsidR="00811564" w:rsidRPr="00930008">
              <w:rPr>
                <w:rFonts w:ascii="Arial" w:hAnsi="Arial" w:cs="Arial"/>
                <w:sz w:val="21"/>
                <w:szCs w:val="21"/>
                <w:u w:val="single"/>
              </w:rPr>
              <w:t xml:space="preserve">a </w:t>
            </w:r>
            <w:r w:rsidRPr="00930008">
              <w:rPr>
                <w:rFonts w:ascii="Arial" w:hAnsi="Arial" w:cs="Arial"/>
                <w:sz w:val="21"/>
                <w:szCs w:val="21"/>
                <w:u w:val="single"/>
              </w:rPr>
              <w:t>true and correct record</w:t>
            </w:r>
            <w:r w:rsidR="00811564" w:rsidRPr="00930008">
              <w:rPr>
                <w:rFonts w:ascii="Arial" w:hAnsi="Arial" w:cs="Arial"/>
                <w:sz w:val="21"/>
                <w:szCs w:val="21"/>
                <w:u w:val="single"/>
              </w:rPr>
              <w:t>:</w:t>
            </w:r>
            <w:r w:rsidRPr="00930008">
              <w:rPr>
                <w:rFonts w:ascii="Arial" w:hAnsi="Arial" w:cs="Arial"/>
                <w:sz w:val="21"/>
                <w:szCs w:val="21"/>
              </w:rPr>
              <w:t xml:space="preserve"> </w:t>
            </w:r>
            <w:r w:rsidR="00811564" w:rsidRPr="00930008">
              <w:rPr>
                <w:rFonts w:ascii="Arial" w:hAnsi="Arial" w:cs="Arial"/>
                <w:sz w:val="21"/>
                <w:szCs w:val="21"/>
              </w:rPr>
              <w:t>m</w:t>
            </w:r>
            <w:r w:rsidR="00531D52" w:rsidRPr="00930008">
              <w:rPr>
                <w:rFonts w:ascii="Arial" w:hAnsi="Arial" w:cs="Arial"/>
                <w:sz w:val="21"/>
                <w:szCs w:val="21"/>
              </w:rPr>
              <w:t>inutes agreed as</w:t>
            </w:r>
            <w:r w:rsidR="00686EE2" w:rsidRPr="00930008">
              <w:rPr>
                <w:rFonts w:ascii="Arial" w:hAnsi="Arial" w:cs="Arial"/>
                <w:sz w:val="21"/>
                <w:szCs w:val="21"/>
              </w:rPr>
              <w:t xml:space="preserve"> </w:t>
            </w:r>
            <w:r w:rsidR="00811564" w:rsidRPr="00930008">
              <w:rPr>
                <w:rFonts w:ascii="Arial" w:hAnsi="Arial" w:cs="Arial"/>
                <w:sz w:val="21"/>
                <w:szCs w:val="21"/>
              </w:rPr>
              <w:t xml:space="preserve">a </w:t>
            </w:r>
            <w:r w:rsidR="00686EE2" w:rsidRPr="00930008">
              <w:rPr>
                <w:rFonts w:ascii="Arial" w:hAnsi="Arial" w:cs="Arial"/>
                <w:sz w:val="21"/>
                <w:szCs w:val="21"/>
              </w:rPr>
              <w:t>t</w:t>
            </w:r>
            <w:r w:rsidR="00531D52" w:rsidRPr="00930008">
              <w:rPr>
                <w:rFonts w:ascii="Arial" w:hAnsi="Arial" w:cs="Arial"/>
                <w:sz w:val="21"/>
                <w:szCs w:val="21"/>
              </w:rPr>
              <w:t>rue and correct record and signed by the Chair.</w:t>
            </w:r>
          </w:p>
        </w:tc>
      </w:tr>
      <w:tr w:rsidR="00F26E6B" w:rsidRPr="00930008" w14:paraId="3ACA8220" w14:textId="77777777" w:rsidTr="000E4337">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3671125B"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5324ED">
              <w:rPr>
                <w:rFonts w:ascii="Arial" w:hAnsi="Arial" w:cs="Arial"/>
                <w:sz w:val="21"/>
                <w:szCs w:val="21"/>
              </w:rPr>
              <w:t>77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A482A" w14:textId="77777777" w:rsidR="00811564" w:rsidRDefault="00531D52" w:rsidP="00FD6E6F">
            <w:pPr>
              <w:ind w:left="1440" w:hanging="1440"/>
              <w:rPr>
                <w:rFonts w:ascii="Arial" w:hAnsi="Arial" w:cs="Arial"/>
                <w:sz w:val="21"/>
                <w:szCs w:val="21"/>
              </w:rPr>
            </w:pPr>
            <w:r w:rsidRPr="00930008">
              <w:rPr>
                <w:rFonts w:ascii="Arial" w:hAnsi="Arial" w:cs="Arial"/>
                <w:sz w:val="21"/>
                <w:szCs w:val="21"/>
                <w:u w:val="single"/>
              </w:rPr>
              <w:t xml:space="preserve">To Receive Report from </w:t>
            </w:r>
            <w:r w:rsidR="00E668ED" w:rsidRPr="00930008">
              <w:rPr>
                <w:rFonts w:ascii="Arial" w:hAnsi="Arial" w:cs="Arial"/>
                <w:sz w:val="21"/>
                <w:szCs w:val="21"/>
                <w:u w:val="single"/>
              </w:rPr>
              <w:t>Cllr Baker</w:t>
            </w:r>
            <w:r w:rsidR="00686EE2" w:rsidRPr="00930008">
              <w:rPr>
                <w:rFonts w:ascii="Arial" w:hAnsi="Arial" w:cs="Arial"/>
                <w:sz w:val="21"/>
                <w:szCs w:val="21"/>
                <w:u w:val="single"/>
              </w:rPr>
              <w:t>:</w:t>
            </w:r>
            <w:r w:rsidR="000E4337" w:rsidRPr="00930008">
              <w:rPr>
                <w:rFonts w:ascii="Arial" w:hAnsi="Arial" w:cs="Arial"/>
                <w:sz w:val="21"/>
                <w:szCs w:val="21"/>
                <w:u w:val="single"/>
              </w:rPr>
              <w:t xml:space="preserve"> </w:t>
            </w:r>
          </w:p>
          <w:p w14:paraId="1981EB5D" w14:textId="449E80B9" w:rsidR="005324ED" w:rsidRDefault="005324ED" w:rsidP="005324ED">
            <w:pPr>
              <w:rPr>
                <w:rFonts w:ascii="Arial" w:hAnsi="Arial" w:cs="Arial"/>
                <w:sz w:val="21"/>
                <w:szCs w:val="21"/>
              </w:rPr>
            </w:pPr>
            <w:r w:rsidRPr="005324ED">
              <w:rPr>
                <w:rFonts w:ascii="Arial" w:hAnsi="Arial" w:cs="Arial"/>
                <w:sz w:val="21"/>
                <w:szCs w:val="21"/>
              </w:rPr>
              <w:t xml:space="preserve">Whitby swing bridge will be shut on Monday, October 2, lasting for two weeks. The road will be closed to traffic and pedestrians, with a shuttle bus service transporting passengers to the other side of the town. It will remain open for boats to pass in and out of the harbour.  </w:t>
            </w:r>
          </w:p>
          <w:p w14:paraId="5B92474D" w14:textId="2D8D2F9F" w:rsidR="005324ED" w:rsidRPr="00930008" w:rsidRDefault="005324ED" w:rsidP="005324ED">
            <w:pPr>
              <w:rPr>
                <w:rFonts w:ascii="Arial" w:hAnsi="Arial" w:cs="Arial"/>
                <w:sz w:val="21"/>
                <w:szCs w:val="21"/>
              </w:rPr>
            </w:pPr>
            <w:r>
              <w:rPr>
                <w:rFonts w:ascii="Arial" w:hAnsi="Arial" w:cs="Arial"/>
                <w:sz w:val="21"/>
                <w:szCs w:val="21"/>
              </w:rPr>
              <w:t>There is still some money left in the localities budget; it was suggested it could be used for the village noticeboard/HRAP</w:t>
            </w:r>
          </w:p>
        </w:tc>
      </w:tr>
      <w:tr w:rsidR="00F26E6B" w:rsidRPr="00930008" w14:paraId="79F3FFC2" w14:textId="77777777" w:rsidTr="00145D30">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20D7F717"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5324ED">
              <w:rPr>
                <w:rFonts w:ascii="Arial" w:hAnsi="Arial" w:cs="Arial"/>
                <w:sz w:val="21"/>
                <w:szCs w:val="21"/>
              </w:rPr>
              <w:t>78</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BBB722F" w14:textId="77777777" w:rsidR="00686EE2" w:rsidRPr="00930008" w:rsidRDefault="004E5C7D" w:rsidP="00686EE2">
            <w:pPr>
              <w:pStyle w:val="BodyA"/>
              <w:suppressAutoHyphens/>
              <w:rPr>
                <w:rFonts w:ascii="Arial" w:hAnsi="Arial" w:cs="Arial"/>
                <w:sz w:val="21"/>
                <w:szCs w:val="21"/>
                <w:u w:val="single"/>
              </w:rPr>
            </w:pPr>
            <w:r w:rsidRPr="00930008">
              <w:rPr>
                <w:rFonts w:ascii="Arial" w:hAnsi="Arial" w:cs="Arial"/>
                <w:sz w:val="21"/>
                <w:szCs w:val="21"/>
                <w:u w:val="single"/>
              </w:rPr>
              <w:t>Financial Matters</w:t>
            </w:r>
          </w:p>
          <w:p w14:paraId="0E181118" w14:textId="2A484BDC" w:rsidR="001F7053" w:rsidRPr="0076242A" w:rsidRDefault="001F7053" w:rsidP="001F7053">
            <w:pPr>
              <w:rPr>
                <w:rFonts w:ascii="Arial" w:hAnsi="Arial" w:cs="Arial"/>
                <w:b/>
                <w:sz w:val="21"/>
                <w:szCs w:val="21"/>
              </w:rPr>
            </w:pPr>
            <w:r w:rsidRPr="0076242A">
              <w:rPr>
                <w:rFonts w:ascii="Arial" w:hAnsi="Arial" w:cs="Arial"/>
                <w:b/>
                <w:sz w:val="21"/>
                <w:szCs w:val="21"/>
              </w:rPr>
              <w:t xml:space="preserve">a. To receive bank balances to 11 </w:t>
            </w:r>
            <w:r w:rsidR="00A23C43">
              <w:rPr>
                <w:rFonts w:ascii="Arial" w:hAnsi="Arial" w:cs="Arial"/>
                <w:b/>
                <w:sz w:val="21"/>
                <w:szCs w:val="21"/>
              </w:rPr>
              <w:t>August</w:t>
            </w:r>
            <w:r w:rsidRPr="0076242A">
              <w:rPr>
                <w:rFonts w:ascii="Arial" w:hAnsi="Arial" w:cs="Arial"/>
                <w:b/>
                <w:sz w:val="21"/>
                <w:szCs w:val="21"/>
              </w:rPr>
              <w:t xml:space="preserve"> 2023:</w:t>
            </w:r>
          </w:p>
          <w:p w14:paraId="4C546FD4" w14:textId="77777777" w:rsidR="001F7053" w:rsidRPr="0076242A" w:rsidRDefault="001F7053" w:rsidP="001F7053">
            <w:pPr>
              <w:ind w:left="720"/>
              <w:rPr>
                <w:rFonts w:ascii="Arial" w:hAnsi="Arial" w:cs="Arial"/>
                <w:sz w:val="21"/>
                <w:szCs w:val="21"/>
              </w:rPr>
            </w:pPr>
            <w:r w:rsidRPr="0076242A">
              <w:rPr>
                <w:rFonts w:ascii="Arial" w:hAnsi="Arial" w:cs="Arial"/>
                <w:b/>
                <w:sz w:val="21"/>
                <w:szCs w:val="21"/>
              </w:rPr>
              <w:t>Business Current Account:</w:t>
            </w:r>
            <w:r w:rsidRPr="0076242A">
              <w:rPr>
                <w:rFonts w:ascii="Arial" w:hAnsi="Arial" w:cs="Arial"/>
                <w:sz w:val="21"/>
                <w:szCs w:val="21"/>
              </w:rPr>
              <w:t xml:space="preserve"> £3014.99</w:t>
            </w:r>
          </w:p>
          <w:p w14:paraId="5E52F500" w14:textId="617EF24C" w:rsidR="001F7053" w:rsidRPr="0076242A" w:rsidRDefault="001F7053" w:rsidP="001F7053">
            <w:pPr>
              <w:ind w:firstLine="720"/>
              <w:rPr>
                <w:rFonts w:ascii="Arial" w:hAnsi="Arial" w:cs="Arial"/>
                <w:sz w:val="21"/>
                <w:szCs w:val="21"/>
              </w:rPr>
            </w:pPr>
            <w:r w:rsidRPr="0076242A">
              <w:rPr>
                <w:rFonts w:ascii="Arial" w:hAnsi="Arial" w:cs="Arial"/>
                <w:b/>
                <w:sz w:val="21"/>
                <w:szCs w:val="21"/>
              </w:rPr>
              <w:t>Payments</w:t>
            </w:r>
            <w:r w:rsidRPr="0076242A">
              <w:rPr>
                <w:rFonts w:ascii="Arial" w:hAnsi="Arial" w:cs="Arial"/>
                <w:sz w:val="21"/>
                <w:szCs w:val="21"/>
              </w:rPr>
              <w:t xml:space="preserve"> chq 416 £33.04</w:t>
            </w:r>
            <w:r>
              <w:rPr>
                <w:rFonts w:ascii="Arial" w:hAnsi="Arial" w:cs="Arial"/>
                <w:sz w:val="21"/>
                <w:szCs w:val="21"/>
              </w:rPr>
              <w:t xml:space="preserve"> </w:t>
            </w:r>
            <w:proofErr w:type="spellStart"/>
            <w:r>
              <w:rPr>
                <w:rFonts w:ascii="Arial" w:hAnsi="Arial" w:cs="Arial"/>
                <w:sz w:val="21"/>
                <w:szCs w:val="21"/>
              </w:rPr>
              <w:t>Hyams</w:t>
            </w:r>
            <w:proofErr w:type="spellEnd"/>
            <w:r>
              <w:rPr>
                <w:rFonts w:ascii="Arial" w:hAnsi="Arial" w:cs="Arial"/>
                <w:sz w:val="21"/>
                <w:szCs w:val="21"/>
              </w:rPr>
              <w:t xml:space="preserve"> plants</w:t>
            </w:r>
            <w:r w:rsidRPr="0076242A">
              <w:rPr>
                <w:rFonts w:ascii="Arial" w:hAnsi="Arial" w:cs="Arial"/>
                <w:sz w:val="21"/>
                <w:szCs w:val="21"/>
              </w:rPr>
              <w:t>; chq 418 £8.99</w:t>
            </w:r>
            <w:r>
              <w:rPr>
                <w:rFonts w:ascii="Arial" w:hAnsi="Arial" w:cs="Arial"/>
                <w:sz w:val="21"/>
                <w:szCs w:val="21"/>
              </w:rPr>
              <w:t xml:space="preserve"> Scott auditor gift</w:t>
            </w:r>
            <w:r w:rsidRPr="0076242A">
              <w:rPr>
                <w:rFonts w:ascii="Arial" w:hAnsi="Arial" w:cs="Arial"/>
                <w:sz w:val="21"/>
                <w:szCs w:val="21"/>
              </w:rPr>
              <w:t>; chq 420 £1000</w:t>
            </w:r>
            <w:r>
              <w:rPr>
                <w:rFonts w:ascii="Arial" w:hAnsi="Arial" w:cs="Arial"/>
                <w:sz w:val="21"/>
                <w:szCs w:val="21"/>
              </w:rPr>
              <w:t xml:space="preserve"> </w:t>
            </w:r>
            <w:proofErr w:type="spellStart"/>
            <w:proofErr w:type="gramStart"/>
            <w:r>
              <w:rPr>
                <w:rFonts w:ascii="Arial" w:hAnsi="Arial" w:cs="Arial"/>
                <w:sz w:val="21"/>
                <w:szCs w:val="21"/>
              </w:rPr>
              <w:t>HRAP;b</w:t>
            </w:r>
            <w:r w:rsidRPr="0076242A">
              <w:rPr>
                <w:rFonts w:ascii="Arial" w:hAnsi="Arial" w:cs="Arial"/>
                <w:sz w:val="21"/>
                <w:szCs w:val="21"/>
              </w:rPr>
              <w:t>ank</w:t>
            </w:r>
            <w:proofErr w:type="spellEnd"/>
            <w:proofErr w:type="gramEnd"/>
            <w:r w:rsidRPr="0076242A">
              <w:rPr>
                <w:rFonts w:ascii="Arial" w:hAnsi="Arial" w:cs="Arial"/>
                <w:sz w:val="21"/>
                <w:szCs w:val="21"/>
              </w:rPr>
              <w:t xml:space="preserve"> charges £8</w:t>
            </w:r>
            <w:r w:rsidRPr="0076242A">
              <w:rPr>
                <w:rFonts w:ascii="Arial" w:hAnsi="Arial" w:cs="Arial"/>
                <w:sz w:val="21"/>
                <w:szCs w:val="21"/>
              </w:rPr>
              <w:tab/>
            </w:r>
          </w:p>
          <w:p w14:paraId="2F8DEACD" w14:textId="77777777" w:rsidR="001F7053" w:rsidRDefault="001F7053" w:rsidP="001F7053">
            <w:pPr>
              <w:ind w:left="720"/>
              <w:rPr>
                <w:rFonts w:ascii="Arial" w:hAnsi="Arial" w:cs="Arial"/>
                <w:sz w:val="21"/>
                <w:szCs w:val="21"/>
              </w:rPr>
            </w:pPr>
            <w:r w:rsidRPr="0076242A">
              <w:rPr>
                <w:rFonts w:ascii="Arial" w:hAnsi="Arial" w:cs="Arial"/>
                <w:b/>
                <w:sz w:val="21"/>
                <w:szCs w:val="21"/>
              </w:rPr>
              <w:t>Business Money Manager Account:</w:t>
            </w:r>
            <w:r w:rsidRPr="0076242A">
              <w:rPr>
                <w:rFonts w:ascii="Arial" w:hAnsi="Arial" w:cs="Arial"/>
                <w:sz w:val="21"/>
                <w:szCs w:val="21"/>
              </w:rPr>
              <w:t xml:space="preserve"> £8225.01 (includes £11.84 interest)</w:t>
            </w:r>
          </w:p>
          <w:p w14:paraId="7275803A" w14:textId="77777777" w:rsidR="001F7053" w:rsidRDefault="001F7053" w:rsidP="001F7053">
            <w:pPr>
              <w:pStyle w:val="NormalWeb"/>
              <w:spacing w:before="0" w:beforeAutospacing="0" w:after="0" w:afterAutospacing="0"/>
              <w:rPr>
                <w:rFonts w:ascii="Arial" w:hAnsi="Arial" w:cs="Arial"/>
                <w:color w:val="000000"/>
                <w:sz w:val="21"/>
                <w:szCs w:val="21"/>
              </w:rPr>
            </w:pPr>
            <w:r>
              <w:rPr>
                <w:rFonts w:ascii="Arial" w:hAnsi="Arial" w:cs="Arial"/>
                <w:b/>
                <w:sz w:val="21"/>
                <w:szCs w:val="21"/>
              </w:rPr>
              <w:t>b.</w:t>
            </w:r>
            <w:r>
              <w:rPr>
                <w:rFonts w:ascii="Arial" w:hAnsi="Arial" w:cs="Arial"/>
                <w:sz w:val="21"/>
                <w:szCs w:val="21"/>
              </w:rPr>
              <w:t xml:space="preserve"> </w:t>
            </w:r>
            <w:r>
              <w:rPr>
                <w:rFonts w:ascii="Arial" w:hAnsi="Arial" w:cs="Arial"/>
                <w:b/>
                <w:sz w:val="21"/>
                <w:szCs w:val="21"/>
              </w:rPr>
              <w:t xml:space="preserve">GDPR: </w:t>
            </w:r>
            <w:r w:rsidRPr="004737BB">
              <w:rPr>
                <w:rFonts w:ascii="Arial" w:hAnsi="Arial" w:cs="Arial"/>
                <w:color w:val="000000"/>
                <w:sz w:val="21"/>
                <w:szCs w:val="21"/>
              </w:rPr>
              <w:t>payment received and new expiry date of 16/09/2024</w:t>
            </w:r>
          </w:p>
          <w:p w14:paraId="20C53565" w14:textId="7CFB9AC5" w:rsidR="001F7053" w:rsidRDefault="001F7053" w:rsidP="001F7053">
            <w:pPr>
              <w:pStyle w:val="NormalWeb"/>
              <w:spacing w:before="0" w:beforeAutospacing="0" w:after="0" w:afterAutospacing="0"/>
              <w:rPr>
                <w:rFonts w:ascii="Arial" w:hAnsi="Arial" w:cs="Arial"/>
                <w:color w:val="000000"/>
                <w:sz w:val="21"/>
                <w:szCs w:val="21"/>
              </w:rPr>
            </w:pPr>
            <w:r>
              <w:rPr>
                <w:rFonts w:ascii="Arial" w:hAnsi="Arial" w:cs="Arial"/>
                <w:b/>
                <w:color w:val="000000"/>
                <w:sz w:val="21"/>
                <w:szCs w:val="21"/>
              </w:rPr>
              <w:t xml:space="preserve">c. Website: </w:t>
            </w:r>
            <w:r>
              <w:rPr>
                <w:rFonts w:ascii="Arial" w:hAnsi="Arial" w:cs="Arial"/>
                <w:color w:val="000000"/>
                <w:sz w:val="21"/>
                <w:szCs w:val="21"/>
              </w:rPr>
              <w:t xml:space="preserve">updates as recommended by LCN support team: approved update PHP version; provision of </w:t>
            </w:r>
          </w:p>
          <w:p w14:paraId="489E3523" w14:textId="5B6D68EE" w:rsidR="001F7053" w:rsidRDefault="001F7053" w:rsidP="001F7053">
            <w:pPr>
              <w:rPr>
                <w:rFonts w:ascii="Arial" w:hAnsi="Arial" w:cs="Arial"/>
                <w:color w:val="000000"/>
                <w:sz w:val="21"/>
                <w:szCs w:val="21"/>
              </w:rPr>
            </w:pPr>
            <w:r>
              <w:rPr>
                <w:rFonts w:ascii="Arial" w:hAnsi="Arial" w:cs="Arial"/>
                <w:color w:val="000000"/>
                <w:sz w:val="21"/>
                <w:szCs w:val="21"/>
              </w:rPr>
              <w:t xml:space="preserve">SSL certificate; </w:t>
            </w:r>
            <w:r w:rsidRPr="00C64A24">
              <w:rPr>
                <w:rFonts w:ascii="Arial" w:hAnsi="Arial" w:cs="Arial"/>
                <w:color w:val="000000"/>
                <w:sz w:val="21"/>
                <w:szCs w:val="21"/>
              </w:rPr>
              <w:t>refund</w:t>
            </w:r>
            <w:r>
              <w:rPr>
                <w:rFonts w:ascii="Arial" w:hAnsi="Arial" w:cs="Arial"/>
                <w:color w:val="000000"/>
                <w:sz w:val="21"/>
                <w:szCs w:val="21"/>
              </w:rPr>
              <w:t xml:space="preserve"> of </w:t>
            </w:r>
            <w:r w:rsidRPr="00C64A24">
              <w:rPr>
                <w:rFonts w:ascii="Arial" w:hAnsi="Arial" w:cs="Arial"/>
                <w:color w:val="000000"/>
                <w:sz w:val="21"/>
                <w:szCs w:val="21"/>
              </w:rPr>
              <w:t>£97.15</w:t>
            </w:r>
            <w:r>
              <w:rPr>
                <w:rFonts w:ascii="Arial" w:hAnsi="Arial" w:cs="Arial"/>
                <w:color w:val="000000"/>
                <w:sz w:val="21"/>
                <w:szCs w:val="21"/>
              </w:rPr>
              <w:t xml:space="preserve"> on existing plan; </w:t>
            </w:r>
            <w:r w:rsidRPr="00C64A24">
              <w:rPr>
                <w:rFonts w:ascii="Arial" w:hAnsi="Arial" w:cs="Arial"/>
                <w:color w:val="000000"/>
                <w:sz w:val="21"/>
                <w:szCs w:val="21"/>
              </w:rPr>
              <w:t>the new plan will cost £150+ VAT for one year or £280+ VAT for two years. </w:t>
            </w:r>
          </w:p>
          <w:p w14:paraId="0F5F6BEC" w14:textId="1CA9C6CC" w:rsidR="001F7053" w:rsidRPr="001F7053" w:rsidRDefault="001F7053" w:rsidP="001F7053">
            <w:pPr>
              <w:rPr>
                <w:rFonts w:ascii="Arial" w:hAnsi="Arial" w:cs="Arial"/>
                <w:b/>
                <w:sz w:val="21"/>
                <w:szCs w:val="21"/>
              </w:rPr>
            </w:pPr>
            <w:r w:rsidRPr="001F7053">
              <w:rPr>
                <w:rFonts w:ascii="Arial" w:hAnsi="Arial" w:cs="Arial"/>
                <w:b/>
                <w:sz w:val="21"/>
                <w:szCs w:val="21"/>
              </w:rPr>
              <w:t>ACTION: clerk inform LCN; make payment and request reimbursement at the October 2023 meeting.</w:t>
            </w:r>
          </w:p>
          <w:p w14:paraId="42E35182" w14:textId="650F1150" w:rsidR="00794729" w:rsidRPr="00930008" w:rsidRDefault="00794729" w:rsidP="00794729">
            <w:pPr>
              <w:rPr>
                <w:rFonts w:ascii="Arial" w:hAnsi="Arial" w:cs="Arial"/>
                <w:sz w:val="21"/>
                <w:szCs w:val="21"/>
              </w:rPr>
            </w:pPr>
          </w:p>
        </w:tc>
      </w:tr>
      <w:tr w:rsidR="00F26E6B" w:rsidRPr="00930008" w14:paraId="7C1B06D3" w14:textId="77777777" w:rsidTr="00A80525">
        <w:trPr>
          <w:trHeight w:val="3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7D81BA63"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FD6E6F">
              <w:rPr>
                <w:rFonts w:ascii="Arial" w:hAnsi="Arial" w:cs="Arial"/>
                <w:sz w:val="21"/>
                <w:szCs w:val="21"/>
              </w:rPr>
              <w:t>7</w:t>
            </w:r>
            <w:r w:rsidR="001F7053">
              <w:rPr>
                <w:rFonts w:ascii="Arial" w:hAnsi="Arial" w:cs="Arial"/>
                <w:sz w:val="21"/>
                <w:szCs w:val="21"/>
              </w:rPr>
              <w:t>9</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3DD9F" w14:textId="77777777" w:rsidR="00FD17E4" w:rsidRPr="00930008" w:rsidRDefault="004E5C7D" w:rsidP="005A359B">
            <w:pPr>
              <w:rPr>
                <w:rFonts w:ascii="Arial" w:hAnsi="Arial" w:cs="Arial"/>
                <w:sz w:val="21"/>
                <w:szCs w:val="21"/>
              </w:rPr>
            </w:pPr>
            <w:r w:rsidRPr="00930008">
              <w:rPr>
                <w:rFonts w:ascii="Arial" w:hAnsi="Arial" w:cs="Arial"/>
                <w:sz w:val="21"/>
                <w:szCs w:val="21"/>
                <w:u w:val="single"/>
              </w:rPr>
              <w:t xml:space="preserve">To consider and decide upon </w:t>
            </w:r>
            <w:r w:rsidR="00C95156" w:rsidRPr="00930008">
              <w:rPr>
                <w:rFonts w:ascii="Arial" w:hAnsi="Arial" w:cs="Arial"/>
                <w:sz w:val="21"/>
                <w:szCs w:val="21"/>
                <w:u w:val="single"/>
              </w:rPr>
              <w:t xml:space="preserve">any </w:t>
            </w:r>
            <w:r w:rsidRPr="00930008">
              <w:rPr>
                <w:rFonts w:ascii="Arial" w:hAnsi="Arial" w:cs="Arial"/>
                <w:sz w:val="21"/>
                <w:szCs w:val="21"/>
                <w:u w:val="single"/>
              </w:rPr>
              <w:t>planning applications</w:t>
            </w:r>
            <w:r w:rsidRPr="00930008">
              <w:rPr>
                <w:rFonts w:ascii="Arial" w:hAnsi="Arial" w:cs="Arial"/>
                <w:sz w:val="21"/>
                <w:szCs w:val="21"/>
              </w:rPr>
              <w:t>:</w:t>
            </w:r>
            <w:r w:rsidR="00A80525" w:rsidRPr="00930008">
              <w:rPr>
                <w:rFonts w:ascii="Arial" w:hAnsi="Arial" w:cs="Arial"/>
                <w:sz w:val="21"/>
                <w:szCs w:val="21"/>
              </w:rPr>
              <w:t xml:space="preserve"> </w:t>
            </w:r>
          </w:p>
          <w:p w14:paraId="5E67A732" w14:textId="77777777" w:rsidR="00C57DF0" w:rsidRDefault="00FD6E6F" w:rsidP="00794729">
            <w:pPr>
              <w:rPr>
                <w:rFonts w:ascii="Arial" w:hAnsi="Arial" w:cs="Arial"/>
                <w:sz w:val="21"/>
                <w:szCs w:val="21"/>
              </w:rPr>
            </w:pPr>
            <w:r w:rsidRPr="00FD6E6F">
              <w:rPr>
                <w:rFonts w:ascii="Arial" w:hAnsi="Arial" w:cs="Arial"/>
                <w:b/>
                <w:bCs/>
                <w:color w:val="000000"/>
                <w:sz w:val="21"/>
                <w:szCs w:val="21"/>
              </w:rPr>
              <w:t>22/00509/MRC</w:t>
            </w:r>
            <w:r w:rsidRPr="00FD6E6F">
              <w:rPr>
                <w:rFonts w:ascii="Arial" w:hAnsi="Arial" w:cs="Arial"/>
                <w:color w:val="000000"/>
                <w:sz w:val="21"/>
                <w:szCs w:val="21"/>
              </w:rPr>
              <w:t xml:space="preserve"> </w:t>
            </w:r>
            <w:r w:rsidRPr="00FD6E6F">
              <w:rPr>
                <w:rFonts w:ascii="Arial" w:hAnsi="Arial" w:cs="Arial"/>
                <w:b/>
                <w:bCs/>
                <w:color w:val="000000"/>
                <w:sz w:val="21"/>
                <w:szCs w:val="21"/>
                <w:lang w:val="en-US"/>
              </w:rPr>
              <w:t>Foxhall Farm</w:t>
            </w:r>
            <w:r w:rsidRPr="00FD6E6F">
              <w:rPr>
                <w:rFonts w:ascii="Arial" w:hAnsi="Arial" w:cs="Arial"/>
                <w:color w:val="000000"/>
                <w:sz w:val="21"/>
                <w:szCs w:val="21"/>
              </w:rPr>
              <w:t xml:space="preserve">; </w:t>
            </w:r>
            <w:r w:rsidR="001F7053" w:rsidRPr="001F7053">
              <w:rPr>
                <w:rFonts w:ascii="Arial" w:hAnsi="Arial" w:cs="Arial"/>
                <w:color w:val="000000"/>
                <w:sz w:val="21"/>
                <w:szCs w:val="21"/>
              </w:rPr>
              <w:t xml:space="preserve">Senior Planning Enforcement Officer </w:t>
            </w:r>
            <w:r w:rsidR="001F7053">
              <w:rPr>
                <w:rFonts w:ascii="Arial" w:hAnsi="Arial" w:cs="Arial"/>
                <w:color w:val="000000"/>
                <w:sz w:val="21"/>
                <w:szCs w:val="21"/>
              </w:rPr>
              <w:t>is</w:t>
            </w:r>
            <w:r w:rsidR="001F7053" w:rsidRPr="001F7053">
              <w:rPr>
                <w:rFonts w:ascii="Arial" w:hAnsi="Arial" w:cs="Arial"/>
                <w:color w:val="000000"/>
                <w:sz w:val="21"/>
                <w:szCs w:val="21"/>
              </w:rPr>
              <w:t xml:space="preserve"> aware that the owner of the property has amended the Airbnb listing to state that the dwelling is still being used by the family</w:t>
            </w:r>
            <w:r w:rsidR="001F7053">
              <w:rPr>
                <w:rFonts w:ascii="Arial" w:hAnsi="Arial" w:cs="Arial"/>
                <w:color w:val="000000"/>
                <w:sz w:val="21"/>
                <w:szCs w:val="21"/>
              </w:rPr>
              <w:t xml:space="preserve">. </w:t>
            </w:r>
            <w:r w:rsidR="001F7053" w:rsidRPr="001F7053">
              <w:rPr>
                <w:rFonts w:ascii="Arial" w:hAnsi="Arial" w:cs="Arial"/>
                <w:color w:val="000000"/>
                <w:sz w:val="21"/>
                <w:szCs w:val="21"/>
              </w:rPr>
              <w:t xml:space="preserve"> </w:t>
            </w:r>
            <w:r w:rsidR="001F7053">
              <w:rPr>
                <w:rFonts w:ascii="Arial" w:hAnsi="Arial" w:cs="Arial"/>
                <w:color w:val="000000"/>
                <w:sz w:val="21"/>
                <w:szCs w:val="21"/>
              </w:rPr>
              <w:t>He has</w:t>
            </w:r>
            <w:r w:rsidR="001F7053" w:rsidRPr="001F7053">
              <w:rPr>
                <w:rFonts w:ascii="Arial" w:hAnsi="Arial" w:cs="Arial"/>
                <w:color w:val="000000"/>
                <w:sz w:val="21"/>
                <w:szCs w:val="21"/>
              </w:rPr>
              <w:t xml:space="preserve"> requested a site visit with the owner to see this arrangement in practice and to ascertain if there is still a breach of planning control in regard to the site. </w:t>
            </w:r>
            <w:r w:rsidR="001F7053">
              <w:rPr>
                <w:rFonts w:ascii="Arial" w:hAnsi="Arial" w:cs="Arial"/>
                <w:color w:val="000000"/>
                <w:sz w:val="21"/>
                <w:szCs w:val="21"/>
              </w:rPr>
              <w:t>The Council will be provided with an update once the site visit has taken place.</w:t>
            </w:r>
          </w:p>
          <w:p w14:paraId="7D3BF2EB" w14:textId="77777777" w:rsidR="001F7053" w:rsidRDefault="001F7053" w:rsidP="00794729">
            <w:pPr>
              <w:rPr>
                <w:rFonts w:ascii="Arial" w:hAnsi="Arial" w:cs="Arial"/>
                <w:sz w:val="21"/>
                <w:szCs w:val="21"/>
              </w:rPr>
            </w:pPr>
            <w:r>
              <w:rPr>
                <w:rFonts w:ascii="Arial" w:hAnsi="Arial" w:cs="Arial"/>
                <w:sz w:val="21"/>
                <w:szCs w:val="21"/>
              </w:rPr>
              <w:t>It was noted that an application has been made to remove planning condition 4; the Council had been unable to find which planning condition this refers to.</w:t>
            </w:r>
          </w:p>
          <w:p w14:paraId="1FD969EC" w14:textId="5FB44486" w:rsidR="001F7053" w:rsidRPr="001F7053" w:rsidRDefault="001F7053" w:rsidP="00794729">
            <w:pPr>
              <w:rPr>
                <w:rFonts w:ascii="Arial" w:hAnsi="Arial" w:cs="Arial"/>
                <w:b/>
                <w:sz w:val="21"/>
                <w:szCs w:val="21"/>
              </w:rPr>
            </w:pPr>
            <w:r>
              <w:rPr>
                <w:rFonts w:ascii="Arial" w:hAnsi="Arial" w:cs="Arial"/>
                <w:b/>
                <w:sz w:val="21"/>
                <w:szCs w:val="21"/>
              </w:rPr>
              <w:t>ACTION: clerk will contact the senior panning enforcement officer for advice</w:t>
            </w:r>
          </w:p>
        </w:tc>
      </w:tr>
      <w:tr w:rsidR="00096300" w:rsidRPr="00930008" w14:paraId="0C410805" w14:textId="77777777" w:rsidTr="00FD6E6F">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78213B9" w14:textId="39932A12" w:rsidR="00096300"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1F7053">
              <w:rPr>
                <w:rFonts w:ascii="Arial" w:hAnsi="Arial" w:cs="Arial"/>
                <w:sz w:val="21"/>
                <w:szCs w:val="21"/>
              </w:rPr>
              <w:t>80</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4F7F17F" w14:textId="77777777" w:rsidR="00A80525" w:rsidRDefault="00096300" w:rsidP="005A359B">
            <w:pPr>
              <w:rPr>
                <w:rFonts w:ascii="Arial" w:hAnsi="Arial" w:cs="Arial"/>
                <w:sz w:val="21"/>
                <w:szCs w:val="21"/>
              </w:rPr>
            </w:pPr>
            <w:r w:rsidRPr="00930008">
              <w:rPr>
                <w:rFonts w:ascii="Arial" w:hAnsi="Arial" w:cs="Arial"/>
                <w:sz w:val="21"/>
                <w:szCs w:val="21"/>
                <w:u w:val="single"/>
              </w:rPr>
              <w:t>To receive the following planning decisions/information</w:t>
            </w:r>
            <w:r w:rsidR="00C95156" w:rsidRPr="00930008">
              <w:rPr>
                <w:rFonts w:ascii="Arial" w:hAnsi="Arial" w:cs="Arial"/>
                <w:sz w:val="21"/>
                <w:szCs w:val="21"/>
                <w:u w:val="single"/>
              </w:rPr>
              <w:t>:</w:t>
            </w:r>
            <w:r w:rsidR="00DA7BB6" w:rsidRPr="00930008">
              <w:rPr>
                <w:rFonts w:ascii="Arial" w:hAnsi="Arial" w:cs="Arial"/>
                <w:sz w:val="21"/>
                <w:szCs w:val="21"/>
              </w:rPr>
              <w:t xml:space="preserve"> </w:t>
            </w:r>
          </w:p>
          <w:p w14:paraId="543B9146" w14:textId="6AF80769" w:rsidR="001F7053" w:rsidRPr="00930008" w:rsidRDefault="001F7053" w:rsidP="001F7053">
            <w:pPr>
              <w:pStyle w:val="Default"/>
              <w:rPr>
                <w:rFonts w:ascii="Arial" w:hAnsi="Arial" w:cs="Arial"/>
                <w:sz w:val="21"/>
                <w:szCs w:val="21"/>
              </w:rPr>
            </w:pPr>
            <w:r w:rsidRPr="0076242A">
              <w:rPr>
                <w:rFonts w:ascii="Arial" w:hAnsi="Arial" w:cs="Arial"/>
                <w:sz w:val="21"/>
                <w:szCs w:val="21"/>
              </w:rPr>
              <w:t xml:space="preserve">Appeal Ref: APP/G2713/W/23/3316706: </w:t>
            </w:r>
            <w:r w:rsidRPr="0076242A">
              <w:rPr>
                <w:rFonts w:ascii="Arial" w:hAnsi="Arial" w:cs="Arial"/>
                <w:bCs/>
                <w:sz w:val="21"/>
                <w:szCs w:val="21"/>
              </w:rPr>
              <w:t xml:space="preserve">Land east of </w:t>
            </w:r>
            <w:proofErr w:type="spellStart"/>
            <w:r w:rsidRPr="0076242A">
              <w:rPr>
                <w:rFonts w:ascii="Arial" w:hAnsi="Arial" w:cs="Arial"/>
                <w:bCs/>
                <w:sz w:val="21"/>
                <w:szCs w:val="21"/>
              </w:rPr>
              <w:t>Pillrigg</w:t>
            </w:r>
            <w:proofErr w:type="spellEnd"/>
            <w:r w:rsidRPr="0076242A">
              <w:rPr>
                <w:rFonts w:ascii="Arial" w:hAnsi="Arial" w:cs="Arial"/>
                <w:bCs/>
                <w:sz w:val="21"/>
                <w:szCs w:val="21"/>
              </w:rPr>
              <w:t xml:space="preserve"> Lane Track and south east of Moor Lane, Thornton Le Beans: appeal has been dismissed</w:t>
            </w:r>
          </w:p>
        </w:tc>
      </w:tr>
      <w:tr w:rsidR="00096300" w:rsidRPr="00930008" w14:paraId="2B4393B4" w14:textId="77777777" w:rsidTr="008F1CD3">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78F4" w14:textId="40C500A7" w:rsidR="00096300" w:rsidRPr="00930008" w:rsidRDefault="00096300">
            <w:pPr>
              <w:pStyle w:val="BodyA"/>
              <w:suppressAutoHyphens/>
              <w:rPr>
                <w:rFonts w:ascii="Arial" w:hAnsi="Arial" w:cs="Arial"/>
                <w:sz w:val="21"/>
                <w:szCs w:val="21"/>
              </w:rPr>
            </w:pPr>
            <w:r w:rsidRPr="00930008">
              <w:rPr>
                <w:rFonts w:ascii="Arial" w:hAnsi="Arial" w:cs="Arial"/>
                <w:sz w:val="21"/>
                <w:szCs w:val="21"/>
              </w:rPr>
              <w:t>2</w:t>
            </w:r>
            <w:r w:rsidR="00DA7BB6" w:rsidRPr="00930008">
              <w:rPr>
                <w:rFonts w:ascii="Arial" w:hAnsi="Arial" w:cs="Arial"/>
                <w:sz w:val="21"/>
                <w:szCs w:val="21"/>
              </w:rPr>
              <w:t>3.</w:t>
            </w:r>
            <w:r w:rsidR="001F7053">
              <w:rPr>
                <w:rFonts w:ascii="Arial" w:hAnsi="Arial" w:cs="Arial"/>
                <w:sz w:val="21"/>
                <w:szCs w:val="21"/>
              </w:rPr>
              <w:t>81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05F5" w14:textId="436AE362" w:rsidR="00096300" w:rsidRPr="00FD6E6F" w:rsidRDefault="00096300" w:rsidP="00096300">
            <w:pPr>
              <w:rPr>
                <w:rFonts w:ascii="Arial" w:hAnsi="Arial" w:cs="Arial"/>
                <w:sz w:val="21"/>
                <w:szCs w:val="21"/>
                <w:u w:val="single"/>
              </w:rPr>
            </w:pPr>
            <w:r w:rsidRPr="00FD6E6F">
              <w:rPr>
                <w:rFonts w:ascii="Arial" w:hAnsi="Arial" w:cs="Arial"/>
                <w:sz w:val="21"/>
                <w:szCs w:val="21"/>
                <w:u w:val="single"/>
              </w:rPr>
              <w:t>To receive information on the following ongoing issues and decide further action:</w:t>
            </w:r>
          </w:p>
          <w:p w14:paraId="0B5DAB1A" w14:textId="390334E0" w:rsidR="006D6249" w:rsidRPr="0076242A" w:rsidRDefault="006D6249" w:rsidP="006D6249">
            <w:pPr>
              <w:rPr>
                <w:rFonts w:ascii="Arial" w:hAnsi="Arial" w:cs="Arial"/>
                <w:sz w:val="21"/>
                <w:szCs w:val="21"/>
              </w:rPr>
            </w:pPr>
            <w:r w:rsidRPr="0076242A">
              <w:rPr>
                <w:rFonts w:ascii="Arial" w:hAnsi="Arial" w:cs="Arial"/>
                <w:b/>
                <w:sz w:val="21"/>
                <w:szCs w:val="21"/>
              </w:rPr>
              <w:t xml:space="preserve">a. Access to footpaths: </w:t>
            </w:r>
            <w:r w:rsidRPr="0076242A">
              <w:rPr>
                <w:rFonts w:ascii="Arial" w:hAnsi="Arial" w:cs="Arial"/>
                <w:sz w:val="21"/>
                <w:szCs w:val="21"/>
              </w:rPr>
              <w:t>no further</w:t>
            </w:r>
            <w:r w:rsidRPr="0076242A">
              <w:rPr>
                <w:rFonts w:ascii="Arial" w:hAnsi="Arial" w:cs="Arial"/>
                <w:b/>
                <w:sz w:val="21"/>
                <w:szCs w:val="21"/>
              </w:rPr>
              <w:t xml:space="preserve"> </w:t>
            </w:r>
            <w:r w:rsidRPr="0076242A">
              <w:rPr>
                <w:rFonts w:ascii="Arial" w:hAnsi="Arial" w:cs="Arial"/>
                <w:sz w:val="21"/>
                <w:szCs w:val="21"/>
              </w:rPr>
              <w:t>update from NYC</w:t>
            </w:r>
            <w:r>
              <w:rPr>
                <w:rFonts w:ascii="Arial" w:hAnsi="Arial" w:cs="Arial"/>
                <w:sz w:val="21"/>
                <w:szCs w:val="21"/>
              </w:rPr>
              <w:t xml:space="preserve"> concerning issues reported in June/July</w:t>
            </w:r>
          </w:p>
          <w:p w14:paraId="2379C5B6" w14:textId="4DE88B86" w:rsidR="006D6249" w:rsidRDefault="006D6249" w:rsidP="006D6249">
            <w:pPr>
              <w:rPr>
                <w:rFonts w:ascii="Arial" w:hAnsi="Arial" w:cs="Arial"/>
                <w:sz w:val="21"/>
                <w:szCs w:val="21"/>
              </w:rPr>
            </w:pPr>
            <w:r w:rsidRPr="0076242A">
              <w:rPr>
                <w:rFonts w:ascii="Arial" w:hAnsi="Arial" w:cs="Arial"/>
                <w:b/>
                <w:sz w:val="21"/>
                <w:szCs w:val="21"/>
              </w:rPr>
              <w:t>b. Water leaks</w:t>
            </w:r>
            <w:r>
              <w:rPr>
                <w:rFonts w:ascii="Arial" w:hAnsi="Arial" w:cs="Arial"/>
                <w:b/>
                <w:sz w:val="21"/>
                <w:szCs w:val="21"/>
              </w:rPr>
              <w:t>,</w:t>
            </w:r>
            <w:r w:rsidRPr="0076242A">
              <w:rPr>
                <w:rFonts w:ascii="Arial" w:hAnsi="Arial" w:cs="Arial"/>
                <w:b/>
                <w:sz w:val="21"/>
                <w:szCs w:val="21"/>
              </w:rPr>
              <w:t xml:space="preserve"> Moor Road: </w:t>
            </w:r>
            <w:r>
              <w:rPr>
                <w:rFonts w:ascii="Arial" w:hAnsi="Arial" w:cs="Arial"/>
                <w:sz w:val="21"/>
                <w:szCs w:val="21"/>
              </w:rPr>
              <w:t>NY Highways report that the problem is not the responsibility of Highways or Yorkshire Water; councillors disagree. The drains near the village hall have all been jetted; the drain opposite the post box is blocked by tree roots and highways will need to investigate further using a camera and then decide on how to solve the problem once the extent of the problem is known; Highways unable to say when this will happen.</w:t>
            </w:r>
          </w:p>
          <w:p w14:paraId="3FEBCA63" w14:textId="5E3AB7FB" w:rsidR="006D6249" w:rsidRPr="006D6249" w:rsidRDefault="006D6249" w:rsidP="006D6249">
            <w:pPr>
              <w:rPr>
                <w:rFonts w:ascii="Arial" w:hAnsi="Arial" w:cs="Arial"/>
                <w:b/>
                <w:sz w:val="21"/>
                <w:szCs w:val="21"/>
              </w:rPr>
            </w:pPr>
            <w:r>
              <w:rPr>
                <w:rFonts w:ascii="Arial" w:hAnsi="Arial" w:cs="Arial"/>
                <w:b/>
                <w:sz w:val="21"/>
                <w:szCs w:val="21"/>
              </w:rPr>
              <w:t xml:space="preserve">ACTION: clerk will ask Highways Officer to contact Cllr Janet </w:t>
            </w:r>
            <w:proofErr w:type="spellStart"/>
            <w:r>
              <w:rPr>
                <w:rFonts w:ascii="Arial" w:hAnsi="Arial" w:cs="Arial"/>
                <w:b/>
                <w:sz w:val="21"/>
                <w:szCs w:val="21"/>
              </w:rPr>
              <w:t>Peckitt</w:t>
            </w:r>
            <w:proofErr w:type="spellEnd"/>
            <w:r>
              <w:rPr>
                <w:rFonts w:ascii="Arial" w:hAnsi="Arial" w:cs="Arial"/>
                <w:b/>
                <w:sz w:val="21"/>
                <w:szCs w:val="21"/>
              </w:rPr>
              <w:t xml:space="preserve"> to arrange a meeting on site</w:t>
            </w:r>
          </w:p>
          <w:p w14:paraId="11A2929D" w14:textId="4A7316F2" w:rsidR="006D6249" w:rsidRPr="0076242A" w:rsidRDefault="006D6249" w:rsidP="006D6249">
            <w:pPr>
              <w:rPr>
                <w:rFonts w:ascii="Arial" w:hAnsi="Arial" w:cs="Arial"/>
                <w:sz w:val="21"/>
                <w:szCs w:val="21"/>
              </w:rPr>
            </w:pPr>
            <w:r w:rsidRPr="0076242A">
              <w:rPr>
                <w:rFonts w:ascii="Arial" w:hAnsi="Arial" w:cs="Arial"/>
                <w:b/>
                <w:sz w:val="21"/>
                <w:szCs w:val="21"/>
              </w:rPr>
              <w:t xml:space="preserve">c. Planted Christmas tree on the village green: </w:t>
            </w:r>
            <w:r w:rsidRPr="006D6249">
              <w:rPr>
                <w:rFonts w:ascii="Arial" w:hAnsi="Arial" w:cs="Arial"/>
                <w:sz w:val="21"/>
                <w:szCs w:val="21"/>
              </w:rPr>
              <w:t xml:space="preserve">no further </w:t>
            </w:r>
            <w:r w:rsidRPr="0076242A">
              <w:rPr>
                <w:rFonts w:ascii="Arial" w:hAnsi="Arial" w:cs="Arial"/>
                <w:sz w:val="21"/>
                <w:szCs w:val="21"/>
              </w:rPr>
              <w:t>update</w:t>
            </w:r>
          </w:p>
          <w:p w14:paraId="24DF4D0E" w14:textId="3C64E78C" w:rsidR="006D6249" w:rsidRDefault="006D6249" w:rsidP="006D6249">
            <w:pPr>
              <w:rPr>
                <w:rFonts w:ascii="Arial" w:hAnsi="Arial" w:cs="Arial"/>
                <w:sz w:val="21"/>
                <w:szCs w:val="21"/>
              </w:rPr>
            </w:pPr>
            <w:r w:rsidRPr="0076242A">
              <w:rPr>
                <w:rFonts w:ascii="Arial" w:hAnsi="Arial" w:cs="Arial"/>
                <w:b/>
                <w:sz w:val="21"/>
                <w:szCs w:val="21"/>
              </w:rPr>
              <w:lastRenderedPageBreak/>
              <w:t xml:space="preserve">d. Overhanging trees Swan Lane: </w:t>
            </w:r>
            <w:r>
              <w:rPr>
                <w:rFonts w:ascii="Arial" w:hAnsi="Arial" w:cs="Arial"/>
                <w:sz w:val="21"/>
                <w:szCs w:val="21"/>
              </w:rPr>
              <w:t>resident reports that a new transformer is going to be installed and that the contractor has said that they will look at the trees; there is no timescale for this</w:t>
            </w:r>
          </w:p>
          <w:p w14:paraId="0613C40C" w14:textId="2B5F4F7F" w:rsidR="006D6249" w:rsidRPr="006D6249" w:rsidRDefault="006D6249" w:rsidP="006D6249">
            <w:pPr>
              <w:rPr>
                <w:rFonts w:ascii="Arial" w:hAnsi="Arial" w:cs="Arial"/>
                <w:b/>
                <w:sz w:val="21"/>
                <w:szCs w:val="21"/>
              </w:rPr>
            </w:pPr>
            <w:r>
              <w:rPr>
                <w:rFonts w:ascii="Arial" w:hAnsi="Arial" w:cs="Arial"/>
                <w:b/>
                <w:sz w:val="21"/>
                <w:szCs w:val="21"/>
              </w:rPr>
              <w:t>ACTION: clerk will ask new Highways Officer to look into this</w:t>
            </w:r>
          </w:p>
          <w:p w14:paraId="1C7CC4F0" w14:textId="77777777" w:rsidR="006D6249" w:rsidRDefault="006D6249" w:rsidP="006D6249">
            <w:pPr>
              <w:rPr>
                <w:rFonts w:ascii="Arial" w:hAnsi="Arial" w:cs="Arial"/>
                <w:sz w:val="21"/>
                <w:szCs w:val="21"/>
              </w:rPr>
            </w:pPr>
            <w:r w:rsidRPr="0076242A">
              <w:rPr>
                <w:rFonts w:ascii="Arial" w:hAnsi="Arial" w:cs="Arial"/>
                <w:b/>
                <w:sz w:val="21"/>
                <w:szCs w:val="21"/>
              </w:rPr>
              <w:t xml:space="preserve">e. Information board for village green: </w:t>
            </w:r>
            <w:r>
              <w:rPr>
                <w:rFonts w:ascii="Arial" w:hAnsi="Arial" w:cs="Arial"/>
                <w:sz w:val="21"/>
                <w:szCs w:val="21"/>
              </w:rPr>
              <w:t>no progress</w:t>
            </w:r>
          </w:p>
          <w:p w14:paraId="1838085A" w14:textId="77777777" w:rsidR="006D6249" w:rsidRDefault="006D6249" w:rsidP="006D6249">
            <w:pPr>
              <w:rPr>
                <w:rFonts w:ascii="Arial" w:hAnsi="Arial" w:cs="Arial"/>
                <w:sz w:val="21"/>
                <w:szCs w:val="21"/>
              </w:rPr>
            </w:pPr>
            <w:r>
              <w:rPr>
                <w:rFonts w:ascii="Arial" w:hAnsi="Arial" w:cs="Arial"/>
                <w:b/>
                <w:sz w:val="21"/>
                <w:szCs w:val="21"/>
              </w:rPr>
              <w:t xml:space="preserve">f.  Speeding concerns: </w:t>
            </w:r>
            <w:r>
              <w:rPr>
                <w:rFonts w:ascii="Arial" w:hAnsi="Arial" w:cs="Arial"/>
                <w:sz w:val="21"/>
                <w:szCs w:val="21"/>
              </w:rPr>
              <w:t>trees covering signs reported and work to remedy this has taken place; Terry Bland acknowledged his agreement with notes provided after the August meeting; Cllr Keane Duncan has passed the Council’s concerns to the traffic officer responsible for this area.</w:t>
            </w:r>
          </w:p>
          <w:p w14:paraId="49A458EF" w14:textId="3755995A" w:rsidR="006D6249" w:rsidRDefault="006D6249" w:rsidP="006D6249">
            <w:pPr>
              <w:rPr>
                <w:rFonts w:ascii="Arial" w:hAnsi="Arial" w:cs="Arial"/>
                <w:b/>
                <w:sz w:val="21"/>
                <w:szCs w:val="21"/>
              </w:rPr>
            </w:pPr>
            <w:r>
              <w:rPr>
                <w:rFonts w:ascii="Arial" w:hAnsi="Arial" w:cs="Arial"/>
                <w:b/>
                <w:sz w:val="21"/>
                <w:szCs w:val="21"/>
              </w:rPr>
              <w:t xml:space="preserve">ACTION: clerk to ask Terry Bland to provide the form for reporting a near miss and for an update on action taken by </w:t>
            </w:r>
            <w:proofErr w:type="spellStart"/>
            <w:r>
              <w:rPr>
                <w:rFonts w:ascii="Arial" w:hAnsi="Arial" w:cs="Arial"/>
                <w:b/>
                <w:sz w:val="21"/>
                <w:szCs w:val="21"/>
              </w:rPr>
              <w:t>Knayton</w:t>
            </w:r>
            <w:proofErr w:type="spellEnd"/>
            <w:r>
              <w:rPr>
                <w:rFonts w:ascii="Arial" w:hAnsi="Arial" w:cs="Arial"/>
                <w:b/>
                <w:sz w:val="21"/>
                <w:szCs w:val="21"/>
              </w:rPr>
              <w:t xml:space="preserve"> Academy</w:t>
            </w:r>
            <w:r w:rsidR="0048418A">
              <w:rPr>
                <w:rFonts w:ascii="Arial" w:hAnsi="Arial" w:cs="Arial"/>
                <w:b/>
                <w:sz w:val="21"/>
                <w:szCs w:val="21"/>
              </w:rPr>
              <w:t xml:space="preserve"> at the start of the autumn term 2023</w:t>
            </w:r>
          </w:p>
          <w:p w14:paraId="3CD19ABF" w14:textId="26225E9E" w:rsidR="006D6249" w:rsidRDefault="006D6249" w:rsidP="0048418A">
            <w:pPr>
              <w:rPr>
                <w:rFonts w:ascii="Arial" w:hAnsi="Arial" w:cs="Arial"/>
                <w:sz w:val="21"/>
                <w:szCs w:val="21"/>
              </w:rPr>
            </w:pPr>
            <w:r>
              <w:rPr>
                <w:rFonts w:ascii="Arial" w:hAnsi="Arial" w:cs="Arial"/>
                <w:sz w:val="21"/>
                <w:szCs w:val="21"/>
              </w:rPr>
              <w:t>A resident asked how far the Council had got in investigating a speed matrix: Chair confirmed that advice had been sought by the Council f</w:t>
            </w:r>
            <w:r w:rsidR="0048418A">
              <w:rPr>
                <w:rFonts w:ascii="Arial" w:hAnsi="Arial" w:cs="Arial"/>
                <w:sz w:val="21"/>
                <w:szCs w:val="21"/>
              </w:rPr>
              <w:t>ro</w:t>
            </w:r>
            <w:r>
              <w:rPr>
                <w:rFonts w:ascii="Arial" w:hAnsi="Arial" w:cs="Arial"/>
                <w:sz w:val="21"/>
                <w:szCs w:val="21"/>
              </w:rPr>
              <w:t xml:space="preserve">m </w:t>
            </w:r>
            <w:proofErr w:type="spellStart"/>
            <w:r>
              <w:rPr>
                <w:rFonts w:ascii="Arial" w:hAnsi="Arial" w:cs="Arial"/>
                <w:sz w:val="21"/>
                <w:szCs w:val="21"/>
              </w:rPr>
              <w:t>Raskelf</w:t>
            </w:r>
            <w:proofErr w:type="spellEnd"/>
            <w:r>
              <w:rPr>
                <w:rFonts w:ascii="Arial" w:hAnsi="Arial" w:cs="Arial"/>
                <w:sz w:val="21"/>
                <w:szCs w:val="21"/>
              </w:rPr>
              <w:t xml:space="preserve"> PC and </w:t>
            </w:r>
            <w:r w:rsidR="0048418A">
              <w:rPr>
                <w:rFonts w:ascii="Arial" w:hAnsi="Arial" w:cs="Arial"/>
                <w:sz w:val="21"/>
                <w:szCs w:val="21"/>
              </w:rPr>
              <w:t>it had been agreed that the costs were prohibitive.</w:t>
            </w:r>
          </w:p>
          <w:p w14:paraId="4386F3CB" w14:textId="612ECE6E" w:rsidR="00C52187" w:rsidRPr="0048418A" w:rsidRDefault="0048418A" w:rsidP="0048418A">
            <w:pPr>
              <w:rPr>
                <w:rFonts w:ascii="Arial" w:hAnsi="Arial" w:cs="Arial"/>
                <w:sz w:val="21"/>
                <w:szCs w:val="21"/>
              </w:rPr>
            </w:pPr>
            <w:r>
              <w:rPr>
                <w:rFonts w:ascii="Arial" w:hAnsi="Arial" w:cs="Arial"/>
                <w:sz w:val="21"/>
                <w:szCs w:val="21"/>
              </w:rPr>
              <w:t xml:space="preserve">It was agreed that the Council should continue to raise the profile and monitor steps taken by NYC and the Police both in respect to speeding and driving behaviours outside </w:t>
            </w:r>
            <w:proofErr w:type="spellStart"/>
            <w:r>
              <w:rPr>
                <w:rFonts w:ascii="Arial" w:hAnsi="Arial" w:cs="Arial"/>
                <w:sz w:val="21"/>
                <w:szCs w:val="21"/>
              </w:rPr>
              <w:t>Knayton</w:t>
            </w:r>
            <w:proofErr w:type="spellEnd"/>
            <w:r>
              <w:rPr>
                <w:rFonts w:ascii="Arial" w:hAnsi="Arial" w:cs="Arial"/>
                <w:sz w:val="21"/>
                <w:szCs w:val="21"/>
              </w:rPr>
              <w:t xml:space="preserve"> school and speeding along Moor Road.</w:t>
            </w:r>
          </w:p>
        </w:tc>
      </w:tr>
      <w:tr w:rsidR="00A35CBF" w:rsidRPr="00930008" w14:paraId="25D7B78A" w14:textId="77777777" w:rsidTr="00F47183">
        <w:trPr>
          <w:trHeight w:val="9278"/>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2B4EB71" w14:textId="70640D40" w:rsidR="00A35CBF" w:rsidRPr="00930008" w:rsidRDefault="00DA7BB6">
            <w:pPr>
              <w:pStyle w:val="BodyA"/>
              <w:suppressAutoHyphens/>
              <w:rPr>
                <w:rFonts w:ascii="Arial" w:hAnsi="Arial" w:cs="Arial"/>
                <w:sz w:val="21"/>
                <w:szCs w:val="21"/>
              </w:rPr>
            </w:pPr>
            <w:r w:rsidRPr="00930008">
              <w:rPr>
                <w:rFonts w:ascii="Arial" w:hAnsi="Arial" w:cs="Arial"/>
                <w:sz w:val="21"/>
                <w:szCs w:val="21"/>
              </w:rPr>
              <w:lastRenderedPageBreak/>
              <w:t>23.</w:t>
            </w:r>
            <w:r w:rsidR="0048418A">
              <w:rPr>
                <w:rFonts w:ascii="Arial" w:hAnsi="Arial" w:cs="Arial"/>
                <w:sz w:val="21"/>
                <w:szCs w:val="21"/>
              </w:rPr>
              <w:t>82</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0DFBCFCC" w14:textId="77777777" w:rsidR="00DA7BB6" w:rsidRPr="00930008" w:rsidRDefault="00A35CBF" w:rsidP="00786AFA">
            <w:pPr>
              <w:rPr>
                <w:rFonts w:ascii="Arial" w:hAnsi="Arial" w:cs="Arial"/>
                <w:color w:val="000000"/>
                <w:sz w:val="21"/>
                <w:szCs w:val="21"/>
              </w:rPr>
            </w:pPr>
            <w:r w:rsidRPr="00930008">
              <w:rPr>
                <w:rFonts w:ascii="Arial" w:hAnsi="Arial" w:cs="Arial"/>
                <w:sz w:val="21"/>
                <w:szCs w:val="21"/>
                <w:u w:val="single"/>
              </w:rPr>
              <w:t xml:space="preserve">To note correspondence received and decide action where necessary: </w:t>
            </w:r>
            <w:r w:rsidR="0025033E" w:rsidRPr="00930008">
              <w:rPr>
                <w:rFonts w:ascii="Arial" w:hAnsi="Arial" w:cs="Arial"/>
                <w:sz w:val="21"/>
                <w:szCs w:val="21"/>
              </w:rPr>
              <w:t xml:space="preserve"> </w:t>
            </w:r>
          </w:p>
          <w:p w14:paraId="01DDB4F6" w14:textId="57DEBA9B" w:rsidR="0048418A" w:rsidRDefault="00690AB6" w:rsidP="00690AB6">
            <w:pPr>
              <w:rPr>
                <w:rFonts w:ascii="Arial" w:hAnsi="Arial" w:cs="Arial"/>
                <w:sz w:val="21"/>
                <w:szCs w:val="21"/>
              </w:rPr>
            </w:pPr>
            <w:proofErr w:type="spellStart"/>
            <w:proofErr w:type="gramStart"/>
            <w:r>
              <w:rPr>
                <w:rFonts w:ascii="Arial" w:hAnsi="Arial" w:cs="Arial"/>
                <w:b/>
                <w:sz w:val="21"/>
                <w:szCs w:val="21"/>
              </w:rPr>
              <w:t>a.</w:t>
            </w:r>
            <w:r w:rsidR="0048418A" w:rsidRPr="00C64A24">
              <w:rPr>
                <w:rFonts w:ascii="Arial" w:hAnsi="Arial" w:cs="Arial"/>
                <w:b/>
                <w:sz w:val="21"/>
                <w:szCs w:val="21"/>
              </w:rPr>
              <w:t>Boxes</w:t>
            </w:r>
            <w:proofErr w:type="spellEnd"/>
            <w:proofErr w:type="gramEnd"/>
            <w:r w:rsidR="0048418A" w:rsidRPr="00C64A24">
              <w:rPr>
                <w:rFonts w:ascii="Arial" w:hAnsi="Arial" w:cs="Arial"/>
                <w:b/>
                <w:sz w:val="21"/>
                <w:szCs w:val="21"/>
              </w:rPr>
              <w:t xml:space="preserve"> of books in the bus shelter</w:t>
            </w:r>
            <w:r w:rsidR="0048418A">
              <w:rPr>
                <w:rFonts w:ascii="Arial" w:hAnsi="Arial" w:cs="Arial"/>
                <w:b/>
                <w:sz w:val="21"/>
                <w:szCs w:val="21"/>
              </w:rPr>
              <w:t xml:space="preserve">: </w:t>
            </w:r>
            <w:r>
              <w:rPr>
                <w:rFonts w:ascii="Arial" w:hAnsi="Arial" w:cs="Arial"/>
                <w:sz w:val="21"/>
                <w:szCs w:val="21"/>
              </w:rPr>
              <w:t>concern was expressed that the shelter was being used as a dumping ground for old books and magazines; it was agreed that villagers still use this facility and that it should remain.</w:t>
            </w:r>
          </w:p>
          <w:p w14:paraId="183827D0" w14:textId="78B3AB1C" w:rsidR="00690AB6" w:rsidRPr="00690AB6" w:rsidRDefault="00690AB6" w:rsidP="00690AB6">
            <w:pPr>
              <w:rPr>
                <w:rFonts w:ascii="Arial" w:hAnsi="Arial" w:cs="Arial"/>
                <w:sz w:val="21"/>
                <w:szCs w:val="21"/>
              </w:rPr>
            </w:pPr>
            <w:r>
              <w:rPr>
                <w:rFonts w:ascii="Arial" w:hAnsi="Arial" w:cs="Arial"/>
                <w:b/>
                <w:sz w:val="21"/>
                <w:szCs w:val="21"/>
              </w:rPr>
              <w:t xml:space="preserve">ACTION: </w:t>
            </w:r>
            <w:r>
              <w:rPr>
                <w:rFonts w:ascii="Arial" w:hAnsi="Arial" w:cs="Arial"/>
                <w:sz w:val="21"/>
                <w:szCs w:val="21"/>
              </w:rPr>
              <w:t xml:space="preserve">Sue </w:t>
            </w:r>
            <w:proofErr w:type="spellStart"/>
            <w:r>
              <w:rPr>
                <w:rFonts w:ascii="Arial" w:hAnsi="Arial" w:cs="Arial"/>
                <w:sz w:val="21"/>
                <w:szCs w:val="21"/>
              </w:rPr>
              <w:t>Hyams</w:t>
            </w:r>
            <w:proofErr w:type="spellEnd"/>
            <w:r>
              <w:rPr>
                <w:rFonts w:ascii="Arial" w:hAnsi="Arial" w:cs="Arial"/>
                <w:sz w:val="21"/>
                <w:szCs w:val="21"/>
              </w:rPr>
              <w:t xml:space="preserve"> will monitor the books and remove any old books and magazines to keep this resource for the village; </w:t>
            </w:r>
            <w:proofErr w:type="gramStart"/>
            <w:r>
              <w:rPr>
                <w:rFonts w:ascii="Arial" w:hAnsi="Arial" w:cs="Arial"/>
                <w:sz w:val="21"/>
                <w:szCs w:val="21"/>
              </w:rPr>
              <w:t>thanks</w:t>
            </w:r>
            <w:proofErr w:type="gramEnd"/>
            <w:r>
              <w:rPr>
                <w:rFonts w:ascii="Arial" w:hAnsi="Arial" w:cs="Arial"/>
                <w:sz w:val="21"/>
                <w:szCs w:val="21"/>
              </w:rPr>
              <w:t xml:space="preserve"> were expressed.</w:t>
            </w:r>
          </w:p>
          <w:p w14:paraId="3173F6A4" w14:textId="439C439F" w:rsidR="0048418A" w:rsidRPr="0076242A" w:rsidRDefault="0048418A" w:rsidP="0048418A">
            <w:pPr>
              <w:rPr>
                <w:rFonts w:ascii="Arial" w:hAnsi="Arial" w:cs="Arial"/>
                <w:sz w:val="21"/>
                <w:szCs w:val="21"/>
              </w:rPr>
            </w:pPr>
            <w:r w:rsidRPr="0076242A">
              <w:rPr>
                <w:rFonts w:ascii="Arial" w:hAnsi="Arial" w:cs="Arial"/>
                <w:b/>
                <w:sz w:val="21"/>
                <w:szCs w:val="21"/>
              </w:rPr>
              <w:t>b. NYC:</w:t>
            </w:r>
            <w:r w:rsidRPr="0076242A">
              <w:rPr>
                <w:rFonts w:ascii="Arial" w:hAnsi="Arial" w:cs="Arial"/>
                <w:sz w:val="21"/>
                <w:szCs w:val="21"/>
              </w:rPr>
              <w:t xml:space="preserve"> </w:t>
            </w:r>
            <w:r w:rsidR="00690AB6">
              <w:rPr>
                <w:rFonts w:ascii="Arial" w:hAnsi="Arial" w:cs="Arial"/>
                <w:sz w:val="21"/>
                <w:szCs w:val="21"/>
              </w:rPr>
              <w:t xml:space="preserve">an update from Cllr Keane concerning </w:t>
            </w:r>
            <w:r w:rsidRPr="0076242A">
              <w:rPr>
                <w:rFonts w:ascii="Arial" w:hAnsi="Arial" w:cs="Arial"/>
                <w:sz w:val="21"/>
                <w:szCs w:val="21"/>
              </w:rPr>
              <w:t>speed li</w:t>
            </w:r>
            <w:r>
              <w:rPr>
                <w:rFonts w:ascii="Arial" w:hAnsi="Arial" w:cs="Arial"/>
                <w:sz w:val="21"/>
                <w:szCs w:val="21"/>
              </w:rPr>
              <w:t>mi</w:t>
            </w:r>
            <w:r w:rsidRPr="0076242A">
              <w:rPr>
                <w:rFonts w:ascii="Arial" w:hAnsi="Arial" w:cs="Arial"/>
                <w:sz w:val="21"/>
                <w:szCs w:val="21"/>
              </w:rPr>
              <w:t>t</w:t>
            </w:r>
            <w:r w:rsidR="00690AB6">
              <w:rPr>
                <w:rFonts w:ascii="Arial" w:hAnsi="Arial" w:cs="Arial"/>
                <w:sz w:val="21"/>
                <w:szCs w:val="21"/>
              </w:rPr>
              <w:t>s in villages had been emailed to councillors</w:t>
            </w:r>
            <w:r w:rsidRPr="0076242A">
              <w:rPr>
                <w:rFonts w:ascii="Arial" w:hAnsi="Arial" w:cs="Arial"/>
                <w:sz w:val="21"/>
                <w:szCs w:val="21"/>
              </w:rPr>
              <w:t xml:space="preserve"> </w:t>
            </w:r>
            <w:r w:rsidR="00A23C43">
              <w:rPr>
                <w:rFonts w:ascii="Arial" w:hAnsi="Arial" w:cs="Arial"/>
                <w:sz w:val="21"/>
                <w:szCs w:val="21"/>
              </w:rPr>
              <w:t>a</w:t>
            </w:r>
            <w:r w:rsidRPr="0076242A">
              <w:rPr>
                <w:rFonts w:ascii="Arial" w:hAnsi="Arial" w:cs="Arial"/>
                <w:sz w:val="21"/>
                <w:szCs w:val="21"/>
              </w:rPr>
              <w:t xml:space="preserve">nd posted on </w:t>
            </w:r>
            <w:r w:rsidR="00690AB6">
              <w:rPr>
                <w:rFonts w:ascii="Arial" w:hAnsi="Arial" w:cs="Arial"/>
                <w:sz w:val="21"/>
                <w:szCs w:val="21"/>
              </w:rPr>
              <w:t xml:space="preserve">the Council </w:t>
            </w:r>
            <w:r w:rsidRPr="0076242A">
              <w:rPr>
                <w:rFonts w:ascii="Arial" w:hAnsi="Arial" w:cs="Arial"/>
                <w:sz w:val="21"/>
                <w:szCs w:val="21"/>
              </w:rPr>
              <w:t>website</w:t>
            </w:r>
          </w:p>
          <w:p w14:paraId="48C9D10A" w14:textId="77777777" w:rsidR="0048418A" w:rsidRDefault="0048418A" w:rsidP="0048418A">
            <w:pPr>
              <w:rPr>
                <w:rFonts w:ascii="Arial" w:hAnsi="Arial" w:cs="Arial"/>
                <w:sz w:val="21"/>
                <w:szCs w:val="21"/>
              </w:rPr>
            </w:pPr>
            <w:r w:rsidRPr="0076242A">
              <w:rPr>
                <w:rFonts w:ascii="Arial" w:hAnsi="Arial" w:cs="Arial"/>
                <w:b/>
                <w:sz w:val="21"/>
                <w:szCs w:val="21"/>
              </w:rPr>
              <w:t xml:space="preserve">c. YLCA: </w:t>
            </w:r>
            <w:r w:rsidRPr="0076242A">
              <w:rPr>
                <w:rFonts w:ascii="Arial" w:hAnsi="Arial" w:cs="Arial"/>
                <w:sz w:val="21"/>
                <w:szCs w:val="21"/>
              </w:rPr>
              <w:t>all communications sent weekly to Cllrs</w:t>
            </w:r>
          </w:p>
          <w:p w14:paraId="016546DA" w14:textId="5CDB1083" w:rsidR="0048418A" w:rsidRDefault="0048418A" w:rsidP="0048418A">
            <w:pPr>
              <w:rPr>
                <w:rFonts w:ascii="Arial" w:hAnsi="Arial" w:cs="Arial"/>
                <w:bCs/>
                <w:sz w:val="21"/>
                <w:szCs w:val="21"/>
              </w:rPr>
            </w:pPr>
            <w:r>
              <w:rPr>
                <w:rFonts w:ascii="Arial" w:hAnsi="Arial" w:cs="Arial"/>
                <w:b/>
                <w:bCs/>
                <w:sz w:val="21"/>
                <w:szCs w:val="21"/>
              </w:rPr>
              <w:t xml:space="preserve">d: Footpath issues: </w:t>
            </w:r>
            <w:r>
              <w:rPr>
                <w:rFonts w:ascii="Arial" w:hAnsi="Arial" w:cs="Arial"/>
                <w:bCs/>
                <w:sz w:val="21"/>
                <w:szCs w:val="21"/>
              </w:rPr>
              <w:t xml:space="preserve">email from </w:t>
            </w:r>
            <w:proofErr w:type="spellStart"/>
            <w:r>
              <w:rPr>
                <w:rFonts w:ascii="Arial" w:hAnsi="Arial" w:cs="Arial"/>
                <w:bCs/>
                <w:sz w:val="21"/>
                <w:szCs w:val="21"/>
              </w:rPr>
              <w:t>Knayton</w:t>
            </w:r>
            <w:proofErr w:type="spellEnd"/>
            <w:r>
              <w:rPr>
                <w:rFonts w:ascii="Arial" w:hAnsi="Arial" w:cs="Arial"/>
                <w:bCs/>
                <w:sz w:val="21"/>
                <w:szCs w:val="21"/>
              </w:rPr>
              <w:t xml:space="preserve"> resident re loose, unstable and dangerous plank over beck</w:t>
            </w:r>
            <w:r w:rsidR="00690AB6">
              <w:rPr>
                <w:rFonts w:ascii="Arial" w:hAnsi="Arial" w:cs="Arial"/>
                <w:bCs/>
                <w:sz w:val="21"/>
                <w:szCs w:val="21"/>
              </w:rPr>
              <w:t xml:space="preserve"> has been </w:t>
            </w:r>
            <w:r>
              <w:rPr>
                <w:rFonts w:ascii="Arial" w:hAnsi="Arial" w:cs="Arial"/>
                <w:bCs/>
                <w:sz w:val="21"/>
                <w:szCs w:val="21"/>
              </w:rPr>
              <w:t>reported to NY</w:t>
            </w:r>
            <w:bookmarkStart w:id="0" w:name="_GoBack"/>
            <w:bookmarkEnd w:id="0"/>
            <w:r>
              <w:rPr>
                <w:rFonts w:ascii="Arial" w:hAnsi="Arial" w:cs="Arial"/>
                <w:bCs/>
                <w:sz w:val="21"/>
                <w:szCs w:val="21"/>
              </w:rPr>
              <w:t xml:space="preserve">C; query re legality of notice stating ‘no dogs’ posted by farmer on his land – </w:t>
            </w:r>
            <w:r w:rsidR="00690AB6">
              <w:rPr>
                <w:rFonts w:ascii="Arial" w:hAnsi="Arial" w:cs="Arial"/>
                <w:bCs/>
                <w:sz w:val="21"/>
                <w:szCs w:val="21"/>
              </w:rPr>
              <w:t>NYC advised that the farmer can put up such a notice but that it cannot be enforced; farmers can require all dogs to be kept on a short lead and for all dog mess to be picked up. If the farmer does try to enforce the no dogs sign then this should be reported to NYC.</w:t>
            </w:r>
          </w:p>
          <w:p w14:paraId="139C30B5" w14:textId="51AD3A24" w:rsidR="00690AB6" w:rsidRPr="00F47183" w:rsidRDefault="00690AB6" w:rsidP="0048418A">
            <w:pPr>
              <w:rPr>
                <w:rFonts w:ascii="Arial" w:hAnsi="Arial" w:cs="Arial"/>
                <w:b/>
                <w:bCs/>
                <w:sz w:val="21"/>
                <w:szCs w:val="21"/>
              </w:rPr>
            </w:pPr>
            <w:r>
              <w:rPr>
                <w:rFonts w:ascii="Arial" w:hAnsi="Arial" w:cs="Arial"/>
                <w:b/>
                <w:bCs/>
                <w:sz w:val="21"/>
                <w:szCs w:val="21"/>
              </w:rPr>
              <w:t>ACTION</w:t>
            </w:r>
            <w:r w:rsidR="00F47183">
              <w:rPr>
                <w:rFonts w:ascii="Arial" w:hAnsi="Arial" w:cs="Arial"/>
                <w:b/>
                <w:bCs/>
                <w:sz w:val="21"/>
                <w:szCs w:val="21"/>
              </w:rPr>
              <w:t xml:space="preserve"> FOR RESIDENTS (to be posted on the council’s website)</w:t>
            </w:r>
            <w:r>
              <w:rPr>
                <w:rFonts w:ascii="Arial" w:hAnsi="Arial" w:cs="Arial"/>
                <w:b/>
                <w:bCs/>
                <w:sz w:val="21"/>
                <w:szCs w:val="21"/>
              </w:rPr>
              <w:t xml:space="preserve">: </w:t>
            </w:r>
            <w:r w:rsidRPr="00F47183">
              <w:rPr>
                <w:rFonts w:ascii="Arial" w:hAnsi="Arial" w:cs="Arial"/>
                <w:b/>
                <w:bCs/>
                <w:sz w:val="21"/>
                <w:szCs w:val="21"/>
              </w:rPr>
              <w:t>NYC recommends that any person concerned about the condition of footpaths/stiles etc report the concerns to NYC using the online reporting tool adding photos wherever possible alongside details of the exact location of the problem. The Parish Council is not responsible for rights of way.</w:t>
            </w:r>
          </w:p>
          <w:p w14:paraId="6242CEB7" w14:textId="38013E43" w:rsidR="00F47183" w:rsidRDefault="00690AB6" w:rsidP="00F47183">
            <w:pPr>
              <w:rPr>
                <w:rFonts w:ascii="Arial" w:hAnsi="Arial" w:cs="Arial"/>
                <w:color w:val="0B0C0C"/>
                <w:sz w:val="21"/>
                <w:szCs w:val="21"/>
              </w:rPr>
            </w:pPr>
            <w:r>
              <w:rPr>
                <w:rFonts w:ascii="Arial" w:hAnsi="Arial" w:cs="Arial"/>
                <w:color w:val="0B0C0C"/>
                <w:sz w:val="21"/>
                <w:szCs w:val="21"/>
              </w:rPr>
              <w:t>NYC’s</w:t>
            </w:r>
            <w:r w:rsidRPr="00690AB6">
              <w:rPr>
                <w:rFonts w:ascii="Arial" w:hAnsi="Arial" w:cs="Arial"/>
                <w:color w:val="0B0C0C"/>
                <w:sz w:val="21"/>
                <w:szCs w:val="21"/>
              </w:rPr>
              <w:t xml:space="preserve"> responsibilities include protecting the rights on the network and ensuring that landowners’ responsibilities are met, ensuring rights of way are signposted from the roadside and waymarked where necessary along the route, and maintaining the surface of the path. </w:t>
            </w:r>
            <w:r w:rsidR="00F47183">
              <w:rPr>
                <w:rFonts w:ascii="Arial" w:hAnsi="Arial" w:cs="Arial"/>
                <w:color w:val="0B0C0C"/>
                <w:sz w:val="21"/>
                <w:szCs w:val="21"/>
              </w:rPr>
              <w:t>They</w:t>
            </w:r>
            <w:r w:rsidRPr="00690AB6">
              <w:rPr>
                <w:rFonts w:ascii="Arial" w:hAnsi="Arial" w:cs="Arial"/>
                <w:color w:val="0B0C0C"/>
                <w:sz w:val="21"/>
                <w:szCs w:val="21"/>
              </w:rPr>
              <w:t xml:space="preserve"> are also responsible for most bridges, stepping-stones and fords on the network.  Maintenance tasks that fall under </w:t>
            </w:r>
            <w:r w:rsidR="00F47183">
              <w:rPr>
                <w:rFonts w:ascii="Arial" w:hAnsi="Arial" w:cs="Arial"/>
                <w:color w:val="0B0C0C"/>
                <w:sz w:val="21"/>
                <w:szCs w:val="21"/>
              </w:rPr>
              <w:t>their</w:t>
            </w:r>
            <w:r w:rsidRPr="00690AB6">
              <w:rPr>
                <w:rFonts w:ascii="Arial" w:hAnsi="Arial" w:cs="Arial"/>
                <w:color w:val="0B0C0C"/>
                <w:sz w:val="21"/>
                <w:szCs w:val="21"/>
              </w:rPr>
              <w:t xml:space="preserve"> responsibility are taken care of by </w:t>
            </w:r>
            <w:r w:rsidR="00F47183">
              <w:rPr>
                <w:rFonts w:ascii="Arial" w:hAnsi="Arial" w:cs="Arial"/>
                <w:color w:val="0B0C0C"/>
                <w:sz w:val="21"/>
                <w:szCs w:val="21"/>
              </w:rPr>
              <w:t>their</w:t>
            </w:r>
            <w:r w:rsidRPr="00690AB6">
              <w:rPr>
                <w:rFonts w:ascii="Arial" w:hAnsi="Arial" w:cs="Arial"/>
                <w:color w:val="0B0C0C"/>
                <w:sz w:val="21"/>
                <w:szCs w:val="21"/>
              </w:rPr>
              <w:t xml:space="preserve"> officers and a team of over 100 volunteers</w:t>
            </w:r>
            <w:r w:rsidR="00F47183">
              <w:rPr>
                <w:rFonts w:ascii="Arial" w:hAnsi="Arial" w:cs="Arial"/>
                <w:color w:val="0B0C0C"/>
                <w:sz w:val="21"/>
                <w:szCs w:val="21"/>
              </w:rPr>
              <w:t xml:space="preserve"> e.g. </w:t>
            </w:r>
            <w:r w:rsidRPr="00690AB6">
              <w:rPr>
                <w:rFonts w:ascii="Arial" w:hAnsi="Arial" w:cs="Arial"/>
                <w:color w:val="0B0C0C"/>
                <w:sz w:val="21"/>
                <w:szCs w:val="21"/>
              </w:rPr>
              <w:t>install</w:t>
            </w:r>
            <w:r w:rsidR="00F47183">
              <w:rPr>
                <w:rFonts w:ascii="Arial" w:hAnsi="Arial" w:cs="Arial"/>
                <w:color w:val="0B0C0C"/>
                <w:sz w:val="21"/>
                <w:szCs w:val="21"/>
              </w:rPr>
              <w:t>ing</w:t>
            </w:r>
            <w:r w:rsidRPr="00690AB6">
              <w:rPr>
                <w:rFonts w:ascii="Arial" w:hAnsi="Arial" w:cs="Arial"/>
                <w:color w:val="0B0C0C"/>
                <w:sz w:val="21"/>
                <w:szCs w:val="21"/>
              </w:rPr>
              <w:t xml:space="preserve"> signposts and waymarks</w:t>
            </w:r>
            <w:r w:rsidR="00F47183">
              <w:rPr>
                <w:rFonts w:ascii="Arial" w:hAnsi="Arial" w:cs="Arial"/>
                <w:color w:val="0B0C0C"/>
                <w:sz w:val="21"/>
                <w:szCs w:val="21"/>
              </w:rPr>
              <w:t xml:space="preserve">; </w:t>
            </w:r>
            <w:r w:rsidRPr="00690AB6">
              <w:rPr>
                <w:rFonts w:ascii="Arial" w:hAnsi="Arial" w:cs="Arial"/>
                <w:color w:val="0B0C0C"/>
                <w:sz w:val="21"/>
                <w:szCs w:val="21"/>
              </w:rPr>
              <w:t>repair and replace bridges</w:t>
            </w:r>
            <w:r w:rsidR="00F47183">
              <w:rPr>
                <w:rFonts w:ascii="Arial" w:hAnsi="Arial" w:cs="Arial"/>
                <w:color w:val="0B0C0C"/>
                <w:sz w:val="21"/>
                <w:szCs w:val="21"/>
              </w:rPr>
              <w:t xml:space="preserve">; </w:t>
            </w:r>
            <w:r w:rsidRPr="00690AB6">
              <w:rPr>
                <w:rFonts w:ascii="Arial" w:hAnsi="Arial" w:cs="Arial"/>
                <w:color w:val="0B0C0C"/>
                <w:sz w:val="21"/>
                <w:szCs w:val="21"/>
              </w:rPr>
              <w:t>maintain path surfaces and clear undergrowth from the path surface</w:t>
            </w:r>
            <w:r w:rsidR="00F47183">
              <w:rPr>
                <w:rFonts w:ascii="Arial" w:hAnsi="Arial" w:cs="Arial"/>
                <w:color w:val="0B0C0C"/>
                <w:sz w:val="21"/>
                <w:szCs w:val="21"/>
              </w:rPr>
              <w:t xml:space="preserve">; </w:t>
            </w:r>
            <w:r w:rsidRPr="00690AB6">
              <w:rPr>
                <w:rFonts w:ascii="Arial" w:hAnsi="Arial" w:cs="Arial"/>
                <w:color w:val="0B0C0C"/>
                <w:sz w:val="21"/>
                <w:szCs w:val="21"/>
              </w:rPr>
              <w:t>clear vegetation around stiles, gates, gaps, signposts and bridges</w:t>
            </w:r>
            <w:r w:rsidR="00F47183">
              <w:rPr>
                <w:rFonts w:ascii="Arial" w:hAnsi="Arial" w:cs="Arial"/>
                <w:color w:val="0B0C0C"/>
                <w:sz w:val="21"/>
                <w:szCs w:val="21"/>
              </w:rPr>
              <w:t xml:space="preserve">; </w:t>
            </w:r>
            <w:r w:rsidRPr="00690AB6">
              <w:rPr>
                <w:rFonts w:ascii="Arial" w:hAnsi="Arial" w:cs="Arial"/>
                <w:color w:val="0B0C0C"/>
                <w:sz w:val="21"/>
                <w:szCs w:val="21"/>
              </w:rPr>
              <w:t>improve accessibility where funding is made available</w:t>
            </w:r>
            <w:r w:rsidR="00F47183">
              <w:rPr>
                <w:rFonts w:ascii="Arial" w:hAnsi="Arial" w:cs="Arial"/>
                <w:color w:val="0B0C0C"/>
                <w:sz w:val="21"/>
                <w:szCs w:val="21"/>
              </w:rPr>
              <w:t xml:space="preserve">; </w:t>
            </w:r>
            <w:r w:rsidRPr="00690AB6">
              <w:rPr>
                <w:rFonts w:ascii="Arial" w:hAnsi="Arial" w:cs="Arial"/>
                <w:color w:val="0B0C0C"/>
                <w:sz w:val="21"/>
                <w:szCs w:val="21"/>
              </w:rPr>
              <w:t>liaise with landowners to ensure they meet their duties and responsibilities</w:t>
            </w:r>
            <w:r w:rsidR="00F47183">
              <w:rPr>
                <w:rFonts w:ascii="Arial" w:hAnsi="Arial" w:cs="Arial"/>
                <w:color w:val="0B0C0C"/>
                <w:sz w:val="21"/>
                <w:szCs w:val="21"/>
              </w:rPr>
              <w:t xml:space="preserve">.  </w:t>
            </w:r>
          </w:p>
          <w:p w14:paraId="39D30432" w14:textId="1AAFB86C" w:rsidR="00690AB6" w:rsidRDefault="00F47183" w:rsidP="00F47183">
            <w:pPr>
              <w:rPr>
                <w:rFonts w:ascii="Arial" w:hAnsi="Arial" w:cs="Arial"/>
                <w:color w:val="0B0C0C"/>
                <w:sz w:val="21"/>
                <w:szCs w:val="21"/>
              </w:rPr>
            </w:pPr>
            <w:r>
              <w:rPr>
                <w:rFonts w:ascii="Arial" w:hAnsi="Arial" w:cs="Arial"/>
                <w:color w:val="0B0C0C"/>
                <w:sz w:val="21"/>
                <w:szCs w:val="21"/>
              </w:rPr>
              <w:t>NYC’s website gives clear information about the duties and responsibilities of landowners and farmers including:</w:t>
            </w:r>
          </w:p>
          <w:p w14:paraId="66E66257" w14:textId="77777777" w:rsidR="00F47183" w:rsidRPr="00F47183" w:rsidRDefault="00F47183" w:rsidP="00F47183">
            <w:pPr>
              <w:numPr>
                <w:ilvl w:val="0"/>
                <w:numId w:val="35"/>
              </w:numPr>
              <w:spacing w:after="100" w:afterAutospacing="1"/>
              <w:rPr>
                <w:rFonts w:ascii="Arial" w:hAnsi="Arial" w:cs="Arial"/>
                <w:color w:val="0B0C0C"/>
                <w:sz w:val="21"/>
                <w:szCs w:val="21"/>
              </w:rPr>
            </w:pPr>
            <w:r w:rsidRPr="00F47183">
              <w:rPr>
                <w:rFonts w:ascii="Arial" w:hAnsi="Arial" w:cs="Arial"/>
                <w:color w:val="0B0C0C"/>
                <w:sz w:val="21"/>
                <w:szCs w:val="21"/>
              </w:rPr>
              <w:t>never keep an animal known to be aggressive (including any bull of whatever breed) in a field to which the public has any access</w:t>
            </w:r>
          </w:p>
          <w:p w14:paraId="2F578D1B" w14:textId="77777777" w:rsidR="00F47183" w:rsidRPr="00F47183" w:rsidRDefault="00F47183" w:rsidP="00F47183">
            <w:pPr>
              <w:numPr>
                <w:ilvl w:val="0"/>
                <w:numId w:val="35"/>
              </w:numPr>
              <w:spacing w:after="100" w:afterAutospacing="1"/>
              <w:rPr>
                <w:rFonts w:ascii="Arial" w:hAnsi="Arial" w:cs="Arial"/>
                <w:color w:val="0B0C0C"/>
                <w:sz w:val="21"/>
                <w:szCs w:val="21"/>
              </w:rPr>
            </w:pPr>
            <w:r w:rsidRPr="00F47183">
              <w:rPr>
                <w:rFonts w:ascii="Arial" w:hAnsi="Arial" w:cs="Arial"/>
                <w:color w:val="0B0C0C"/>
                <w:sz w:val="21"/>
                <w:szCs w:val="21"/>
              </w:rPr>
              <w:t>cut back vegetation from the sides and from above (but not from the surface) so that it does not inconvenience the public or prevent the line of the right of way being apparent on the ground: allowing a minimum of three metres (ten feet) headroom on bridleways, restricted byways and byways open to all traffic</w:t>
            </w:r>
          </w:p>
          <w:p w14:paraId="2A9DDE48" w14:textId="77777777" w:rsidR="00F47183" w:rsidRDefault="00F47183" w:rsidP="00F47183">
            <w:pPr>
              <w:numPr>
                <w:ilvl w:val="0"/>
                <w:numId w:val="35"/>
              </w:numPr>
              <w:spacing w:after="100" w:afterAutospacing="1"/>
              <w:rPr>
                <w:rFonts w:ascii="Arial" w:hAnsi="Arial" w:cs="Arial"/>
                <w:color w:val="0B0C0C"/>
                <w:sz w:val="21"/>
                <w:szCs w:val="21"/>
              </w:rPr>
            </w:pPr>
            <w:r w:rsidRPr="00F47183">
              <w:rPr>
                <w:rFonts w:ascii="Arial" w:hAnsi="Arial" w:cs="Arial"/>
                <w:color w:val="0B0C0C"/>
                <w:sz w:val="21"/>
                <w:szCs w:val="21"/>
              </w:rPr>
              <w:t>keep rights of way clear of any obstructions such as padlocked gates, rubbish, barbed wire, slurry, manure, electric fences, hedgerows and chained or loose dogs, and warn users of potential dangers (e.g. slurry lagoons, cliffs) near rights of way</w:t>
            </w:r>
          </w:p>
          <w:p w14:paraId="31B91E9A" w14:textId="28A5890E" w:rsidR="00786AFA" w:rsidRPr="00F47183" w:rsidRDefault="00F47183" w:rsidP="0048418A">
            <w:pPr>
              <w:numPr>
                <w:ilvl w:val="0"/>
                <w:numId w:val="35"/>
              </w:numPr>
              <w:spacing w:after="100" w:afterAutospacing="1"/>
              <w:rPr>
                <w:rFonts w:ascii="Arial" w:hAnsi="Arial" w:cs="Arial"/>
                <w:color w:val="0B0C0C"/>
                <w:sz w:val="21"/>
                <w:szCs w:val="21"/>
              </w:rPr>
            </w:pPr>
            <w:r w:rsidRPr="00F47183">
              <w:rPr>
                <w:rFonts w:ascii="Arial" w:hAnsi="Arial" w:cs="Arial"/>
                <w:color w:val="0B0C0C"/>
                <w:sz w:val="21"/>
                <w:szCs w:val="21"/>
              </w:rPr>
              <w:t>maintain stiles and gates in a safe conditio</w:t>
            </w:r>
            <w:r>
              <w:rPr>
                <w:rFonts w:ascii="Arial" w:hAnsi="Arial" w:cs="Arial"/>
                <w:color w:val="0B0C0C"/>
                <w:sz w:val="21"/>
                <w:szCs w:val="21"/>
              </w:rPr>
              <w:t>n</w:t>
            </w:r>
          </w:p>
        </w:tc>
      </w:tr>
      <w:tr w:rsidR="00A35CBF" w:rsidRPr="00930008" w14:paraId="57B75C4F"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2BE07" w14:textId="60B09FC9" w:rsidR="00A35CBF"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F47183">
              <w:rPr>
                <w:rFonts w:ascii="Arial" w:hAnsi="Arial" w:cs="Arial"/>
                <w:sz w:val="21"/>
                <w:szCs w:val="21"/>
              </w:rPr>
              <w:t>83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EA36" w14:textId="1DCD91FB" w:rsidR="00A35CBF" w:rsidRPr="00930008" w:rsidRDefault="00A35CBF" w:rsidP="00A35CBF">
            <w:pPr>
              <w:rPr>
                <w:rFonts w:ascii="Arial" w:hAnsi="Arial" w:cs="Arial"/>
                <w:sz w:val="21"/>
                <w:szCs w:val="21"/>
                <w:u w:val="single"/>
              </w:rPr>
            </w:pPr>
            <w:r w:rsidRPr="00930008">
              <w:rPr>
                <w:rFonts w:ascii="Arial" w:hAnsi="Arial" w:cs="Arial"/>
                <w:sz w:val="21"/>
                <w:szCs w:val="21"/>
                <w:u w:val="single"/>
              </w:rPr>
              <w:t xml:space="preserve">To Confirm the Date, Time and Location of </w:t>
            </w:r>
            <w:r w:rsidR="00B83A95" w:rsidRPr="00930008">
              <w:rPr>
                <w:rFonts w:ascii="Arial" w:hAnsi="Arial" w:cs="Arial"/>
                <w:sz w:val="21"/>
                <w:szCs w:val="21"/>
                <w:u w:val="single"/>
              </w:rPr>
              <w:t xml:space="preserve">Next </w:t>
            </w:r>
            <w:r w:rsidRPr="00930008">
              <w:rPr>
                <w:rFonts w:ascii="Arial" w:hAnsi="Arial" w:cs="Arial"/>
                <w:sz w:val="21"/>
                <w:szCs w:val="21"/>
                <w:u w:val="single"/>
              </w:rPr>
              <w:t>Meeting</w:t>
            </w:r>
          </w:p>
          <w:p w14:paraId="6CB0DA66" w14:textId="604F7134" w:rsidR="00995052" w:rsidRPr="00930008" w:rsidRDefault="00786AFA" w:rsidP="005A359B">
            <w:pPr>
              <w:rPr>
                <w:rFonts w:ascii="Arial" w:hAnsi="Arial" w:cs="Arial"/>
                <w:sz w:val="21"/>
                <w:szCs w:val="21"/>
              </w:rPr>
            </w:pPr>
            <w:r w:rsidRPr="00930008">
              <w:rPr>
                <w:rFonts w:ascii="Arial" w:hAnsi="Arial" w:cs="Arial"/>
                <w:sz w:val="21"/>
                <w:szCs w:val="21"/>
              </w:rPr>
              <w:t xml:space="preserve">Monday </w:t>
            </w:r>
            <w:r w:rsidR="00F47183">
              <w:rPr>
                <w:rFonts w:ascii="Arial" w:hAnsi="Arial" w:cs="Arial"/>
                <w:sz w:val="21"/>
                <w:szCs w:val="21"/>
              </w:rPr>
              <w:t>2 October</w:t>
            </w:r>
            <w:r w:rsidRPr="00930008">
              <w:rPr>
                <w:rFonts w:ascii="Arial" w:hAnsi="Arial" w:cs="Arial"/>
                <w:sz w:val="21"/>
                <w:szCs w:val="21"/>
              </w:rPr>
              <w:t xml:space="preserve"> at 7.15pm at </w:t>
            </w:r>
            <w:proofErr w:type="spellStart"/>
            <w:r w:rsidRPr="00930008">
              <w:rPr>
                <w:rFonts w:ascii="Arial" w:hAnsi="Arial" w:cs="Arial"/>
                <w:sz w:val="21"/>
                <w:szCs w:val="21"/>
              </w:rPr>
              <w:t>Knayton</w:t>
            </w:r>
            <w:proofErr w:type="spellEnd"/>
            <w:r w:rsidRPr="00930008">
              <w:rPr>
                <w:rFonts w:ascii="Arial" w:hAnsi="Arial" w:cs="Arial"/>
                <w:sz w:val="21"/>
                <w:szCs w:val="21"/>
              </w:rPr>
              <w:t xml:space="preserve"> Village Hall – small room</w:t>
            </w:r>
          </w:p>
        </w:tc>
      </w:tr>
    </w:tbl>
    <w:p w14:paraId="5A84A977" w14:textId="77777777" w:rsidR="0095398C" w:rsidRPr="00930008" w:rsidRDefault="0095398C" w:rsidP="0095398C">
      <w:pPr>
        <w:pStyle w:val="BodyA"/>
        <w:suppressAutoHyphens/>
        <w:rPr>
          <w:rFonts w:ascii="Arial" w:eastAsia="Arial" w:hAnsi="Arial" w:cs="Arial"/>
          <w:bCs/>
          <w:sz w:val="21"/>
          <w:szCs w:val="21"/>
        </w:rPr>
      </w:pPr>
    </w:p>
    <w:p w14:paraId="33E1CDE8" w14:textId="68B44A8C" w:rsidR="003A0DDC" w:rsidRPr="00FD6E6F" w:rsidRDefault="00456C7B" w:rsidP="00FD6E6F">
      <w:pPr>
        <w:rPr>
          <w:rFonts w:ascii="Arial" w:hAnsi="Arial" w:cs="Arial"/>
          <w:b/>
          <w:sz w:val="18"/>
          <w:szCs w:val="18"/>
        </w:rPr>
      </w:pPr>
      <w:r w:rsidRPr="00FD6E6F">
        <w:rPr>
          <w:rFonts w:ascii="Arial" w:eastAsia="Arial" w:hAnsi="Arial" w:cs="Arial"/>
          <w:bCs/>
          <w:sz w:val="18"/>
          <w:szCs w:val="18"/>
        </w:rPr>
        <w:t>T</w:t>
      </w:r>
      <w:r w:rsidR="00590CA8" w:rsidRPr="00FD6E6F">
        <w:rPr>
          <w:rFonts w:ascii="Arial" w:hAnsi="Arial" w:cs="Arial"/>
          <w:sz w:val="18"/>
          <w:szCs w:val="18"/>
        </w:rPr>
        <w:t xml:space="preserve">here being no further business the </w:t>
      </w:r>
      <w:r w:rsidR="00DA37F2" w:rsidRPr="00FD6E6F">
        <w:rPr>
          <w:rFonts w:ascii="Arial" w:hAnsi="Arial" w:cs="Arial"/>
          <w:noProof/>
          <w:sz w:val="18"/>
          <w:szCs w:val="18"/>
        </w:rPr>
        <w:t xml:space="preserve">meeting closed at </w:t>
      </w:r>
      <w:r w:rsidR="00F47183">
        <w:rPr>
          <w:rFonts w:ascii="Arial" w:hAnsi="Arial" w:cs="Arial"/>
          <w:noProof/>
          <w:sz w:val="18"/>
          <w:szCs w:val="18"/>
        </w:rPr>
        <w:t>19.57</w:t>
      </w:r>
      <w:r w:rsidR="00FD6E6F">
        <w:rPr>
          <w:rFonts w:ascii="Arial" w:hAnsi="Arial" w:cs="Arial"/>
          <w:noProof/>
          <w:sz w:val="18"/>
          <w:szCs w:val="18"/>
        </w:rPr>
        <w:t xml:space="preserve">.                      </w:t>
      </w:r>
      <w:r w:rsidR="006058C0" w:rsidRPr="00FD6E6F">
        <w:rPr>
          <w:rFonts w:ascii="Arial" w:hAnsi="Arial" w:cs="Arial"/>
          <w:i/>
          <w:iCs/>
          <w:sz w:val="18"/>
          <w:szCs w:val="18"/>
        </w:rPr>
        <w:t>Minutes</w:t>
      </w:r>
      <w:r w:rsidR="001E5ECD" w:rsidRPr="00FD6E6F">
        <w:rPr>
          <w:rFonts w:ascii="Arial" w:hAnsi="Arial" w:cs="Arial"/>
          <w:i/>
          <w:iCs/>
          <w:sz w:val="18"/>
          <w:szCs w:val="18"/>
        </w:rPr>
        <w:t xml:space="preserve"> prepared</w:t>
      </w:r>
      <w:r w:rsidR="00DA37F2" w:rsidRPr="00FD6E6F">
        <w:rPr>
          <w:rFonts w:ascii="Arial" w:hAnsi="Arial" w:cs="Arial"/>
          <w:i/>
          <w:iCs/>
          <w:sz w:val="18"/>
          <w:szCs w:val="18"/>
        </w:rPr>
        <w:t xml:space="preserve"> by </w:t>
      </w:r>
      <w:r w:rsidR="00786AFA" w:rsidRPr="00FD6E6F">
        <w:rPr>
          <w:rFonts w:ascii="Arial" w:hAnsi="Arial" w:cs="Arial"/>
          <w:i/>
          <w:iCs/>
          <w:sz w:val="18"/>
          <w:szCs w:val="18"/>
        </w:rPr>
        <w:t xml:space="preserve">the </w:t>
      </w:r>
      <w:r w:rsidR="00DA37F2" w:rsidRPr="00FD6E6F">
        <w:rPr>
          <w:rFonts w:ascii="Arial" w:hAnsi="Arial" w:cs="Arial"/>
          <w:i/>
          <w:iCs/>
          <w:sz w:val="18"/>
          <w:szCs w:val="18"/>
        </w:rPr>
        <w:t>clerk</w:t>
      </w:r>
      <w:r w:rsidR="002A645E" w:rsidRPr="00FD6E6F">
        <w:rPr>
          <w:rFonts w:ascii="Arial" w:hAnsi="Arial" w:cs="Arial"/>
          <w:i/>
          <w:iCs/>
          <w:sz w:val="18"/>
          <w:szCs w:val="18"/>
        </w:rPr>
        <w:t xml:space="preserve"> </w:t>
      </w:r>
      <w:r w:rsidR="00F47183">
        <w:rPr>
          <w:rFonts w:ascii="Arial" w:hAnsi="Arial" w:cs="Arial"/>
          <w:i/>
          <w:iCs/>
          <w:sz w:val="18"/>
          <w:szCs w:val="18"/>
        </w:rPr>
        <w:t>05/09</w:t>
      </w:r>
      <w:r w:rsidR="00FD6E6F" w:rsidRPr="00FD6E6F">
        <w:rPr>
          <w:rFonts w:ascii="Arial" w:hAnsi="Arial" w:cs="Arial"/>
          <w:i/>
          <w:iCs/>
          <w:sz w:val="18"/>
          <w:szCs w:val="18"/>
        </w:rPr>
        <w:t>/</w:t>
      </w:r>
      <w:r w:rsidR="007A07D7" w:rsidRPr="00FD6E6F">
        <w:rPr>
          <w:rFonts w:ascii="Arial" w:hAnsi="Arial" w:cs="Arial"/>
          <w:i/>
          <w:iCs/>
          <w:sz w:val="18"/>
          <w:szCs w:val="18"/>
        </w:rPr>
        <w:t>2023</w:t>
      </w:r>
    </w:p>
    <w:sectPr w:rsidR="003A0DDC" w:rsidRPr="00FD6E6F"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8FB5" w14:textId="77777777" w:rsidR="00AF3ED8" w:rsidRDefault="00AF3ED8">
      <w:r>
        <w:separator/>
      </w:r>
    </w:p>
  </w:endnote>
  <w:endnote w:type="continuationSeparator" w:id="0">
    <w:p w14:paraId="599CEB06" w14:textId="77777777" w:rsidR="00AF3ED8" w:rsidRDefault="00AF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25AAF" w14:textId="77777777" w:rsidR="00AF3ED8" w:rsidRDefault="00AF3ED8">
      <w:r>
        <w:separator/>
      </w:r>
    </w:p>
  </w:footnote>
  <w:footnote w:type="continuationSeparator" w:id="0">
    <w:p w14:paraId="48B953AA" w14:textId="77777777" w:rsidR="00AF3ED8" w:rsidRDefault="00AF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BE4"/>
    <w:multiLevelType w:val="hybridMultilevel"/>
    <w:tmpl w:val="6EF2D81E"/>
    <w:lvl w:ilvl="0" w:tplc="682017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765D"/>
    <w:multiLevelType w:val="multilevel"/>
    <w:tmpl w:val="09F2026A"/>
    <w:styleLink w:val="Style1"/>
    <w:lvl w:ilvl="0">
      <w:start w:val="1"/>
      <w:numFmt w:val="lowerLetter"/>
      <w:lvlText w:val="%1."/>
      <w:lvlJc w:val="left"/>
      <w:pPr>
        <w:ind w:left="720" w:hanging="360"/>
      </w:pPr>
      <w:rPr>
        <w:rFonts w:ascii="Arial" w:hAnsi="Arial" w:hint="default"/>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2562F"/>
    <w:multiLevelType w:val="hybridMultilevel"/>
    <w:tmpl w:val="0F22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4BD8"/>
    <w:multiLevelType w:val="hybridMultilevel"/>
    <w:tmpl w:val="A16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B695D"/>
    <w:multiLevelType w:val="multilevel"/>
    <w:tmpl w:val="D8F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F7272"/>
    <w:multiLevelType w:val="hybridMultilevel"/>
    <w:tmpl w:val="91C26C16"/>
    <w:lvl w:ilvl="0" w:tplc="194A7A0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31F04"/>
    <w:multiLevelType w:val="hybridMultilevel"/>
    <w:tmpl w:val="ED2C6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05661"/>
    <w:multiLevelType w:val="hybridMultilevel"/>
    <w:tmpl w:val="F6826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D51BB"/>
    <w:multiLevelType w:val="hybridMultilevel"/>
    <w:tmpl w:val="7A3852CA"/>
    <w:lvl w:ilvl="0" w:tplc="96F490CE">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C0BCD"/>
    <w:multiLevelType w:val="hybridMultilevel"/>
    <w:tmpl w:val="3EDE1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61AA8"/>
    <w:multiLevelType w:val="multilevel"/>
    <w:tmpl w:val="09F2026A"/>
    <w:numStyleLink w:val="Style1"/>
  </w:abstractNum>
  <w:abstractNum w:abstractNumId="11" w15:restartNumberingAfterBreak="0">
    <w:nsid w:val="24BD2978"/>
    <w:multiLevelType w:val="hybridMultilevel"/>
    <w:tmpl w:val="09F2026A"/>
    <w:lvl w:ilvl="0" w:tplc="DAA8F7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04948"/>
    <w:multiLevelType w:val="multilevel"/>
    <w:tmpl w:val="448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F5069"/>
    <w:multiLevelType w:val="multilevel"/>
    <w:tmpl w:val="44B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C0073"/>
    <w:multiLevelType w:val="hybridMultilevel"/>
    <w:tmpl w:val="A00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40BD7"/>
    <w:multiLevelType w:val="hybridMultilevel"/>
    <w:tmpl w:val="E8AA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442B1"/>
    <w:multiLevelType w:val="hybridMultilevel"/>
    <w:tmpl w:val="9830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F6C6C"/>
    <w:multiLevelType w:val="hybridMultilevel"/>
    <w:tmpl w:val="D772B74C"/>
    <w:lvl w:ilvl="0" w:tplc="096E0D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C22D4"/>
    <w:multiLevelType w:val="hybridMultilevel"/>
    <w:tmpl w:val="B3FEB0F8"/>
    <w:lvl w:ilvl="0" w:tplc="7B3625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D6CE3"/>
    <w:multiLevelType w:val="hybridMultilevel"/>
    <w:tmpl w:val="AB648C66"/>
    <w:lvl w:ilvl="0" w:tplc="632CFF8E">
      <w:start w:val="2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796BD9"/>
    <w:multiLevelType w:val="multilevel"/>
    <w:tmpl w:val="8AFE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762C"/>
    <w:multiLevelType w:val="hybridMultilevel"/>
    <w:tmpl w:val="90080B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442237"/>
    <w:multiLevelType w:val="hybridMultilevel"/>
    <w:tmpl w:val="3D622954"/>
    <w:lvl w:ilvl="0" w:tplc="06789A2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C0914"/>
    <w:multiLevelType w:val="hybridMultilevel"/>
    <w:tmpl w:val="EAC4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03AE0"/>
    <w:multiLevelType w:val="hybridMultilevel"/>
    <w:tmpl w:val="05B2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76AC0"/>
    <w:multiLevelType w:val="multilevel"/>
    <w:tmpl w:val="433A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A2833"/>
    <w:multiLevelType w:val="hybridMultilevel"/>
    <w:tmpl w:val="111E1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E24C1"/>
    <w:multiLevelType w:val="hybridMultilevel"/>
    <w:tmpl w:val="6A12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133F2"/>
    <w:multiLevelType w:val="hybridMultilevel"/>
    <w:tmpl w:val="5B3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D294C"/>
    <w:multiLevelType w:val="hybridMultilevel"/>
    <w:tmpl w:val="2142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67E23"/>
    <w:multiLevelType w:val="hybridMultilevel"/>
    <w:tmpl w:val="D62C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F0C16"/>
    <w:multiLevelType w:val="hybridMultilevel"/>
    <w:tmpl w:val="CE8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15C74"/>
    <w:multiLevelType w:val="hybridMultilevel"/>
    <w:tmpl w:val="10DC3932"/>
    <w:lvl w:ilvl="0" w:tplc="DAA8F76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72FBE"/>
    <w:multiLevelType w:val="hybridMultilevel"/>
    <w:tmpl w:val="3AFE7F98"/>
    <w:lvl w:ilvl="0" w:tplc="73ACE680">
      <w:start w:val="1"/>
      <w:numFmt w:val="lowerLetter"/>
      <w:lvlText w:val="%1."/>
      <w:lvlJc w:val="left"/>
      <w:pPr>
        <w:ind w:left="1077" w:hanging="360"/>
      </w:pPr>
      <w:rPr>
        <w:rFonts w:ascii="Arial" w:eastAsia="Calibri" w:hAnsi="Arial" w:cs="Arial" w:hint="default"/>
        <w:b/>
        <w:color w:val="auto"/>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701534C5"/>
    <w:multiLevelType w:val="hybridMultilevel"/>
    <w:tmpl w:val="866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370EB"/>
    <w:multiLevelType w:val="hybridMultilevel"/>
    <w:tmpl w:val="371A699E"/>
    <w:lvl w:ilvl="0" w:tplc="002E5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B14F1B"/>
    <w:multiLevelType w:val="hybridMultilevel"/>
    <w:tmpl w:val="F58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33BE7"/>
    <w:multiLevelType w:val="hybridMultilevel"/>
    <w:tmpl w:val="2C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7"/>
  </w:num>
  <w:num w:numId="4">
    <w:abstractNumId w:val="34"/>
  </w:num>
  <w:num w:numId="5">
    <w:abstractNumId w:val="2"/>
  </w:num>
  <w:num w:numId="6">
    <w:abstractNumId w:val="8"/>
  </w:num>
  <w:num w:numId="7">
    <w:abstractNumId w:val="35"/>
  </w:num>
  <w:num w:numId="8">
    <w:abstractNumId w:val="11"/>
  </w:num>
  <w:num w:numId="9">
    <w:abstractNumId w:val="17"/>
  </w:num>
  <w:num w:numId="10">
    <w:abstractNumId w:val="7"/>
  </w:num>
  <w:num w:numId="11">
    <w:abstractNumId w:val="22"/>
  </w:num>
  <w:num w:numId="12">
    <w:abstractNumId w:val="33"/>
  </w:num>
  <w:num w:numId="13">
    <w:abstractNumId w:val="1"/>
  </w:num>
  <w:num w:numId="14">
    <w:abstractNumId w:val="10"/>
  </w:num>
  <w:num w:numId="15">
    <w:abstractNumId w:val="32"/>
  </w:num>
  <w:num w:numId="16">
    <w:abstractNumId w:val="15"/>
  </w:num>
  <w:num w:numId="17">
    <w:abstractNumId w:val="9"/>
  </w:num>
  <w:num w:numId="18">
    <w:abstractNumId w:val="26"/>
  </w:num>
  <w:num w:numId="19">
    <w:abstractNumId w:val="29"/>
  </w:num>
  <w:num w:numId="20">
    <w:abstractNumId w:val="24"/>
  </w:num>
  <w:num w:numId="21">
    <w:abstractNumId w:val="30"/>
  </w:num>
  <w:num w:numId="22">
    <w:abstractNumId w:val="31"/>
  </w:num>
  <w:num w:numId="23">
    <w:abstractNumId w:val="18"/>
  </w:num>
  <w:num w:numId="24">
    <w:abstractNumId w:val="37"/>
  </w:num>
  <w:num w:numId="25">
    <w:abstractNumId w:val="36"/>
  </w:num>
  <w:num w:numId="26">
    <w:abstractNumId w:val="14"/>
  </w:num>
  <w:num w:numId="27">
    <w:abstractNumId w:val="23"/>
  </w:num>
  <w:num w:numId="28">
    <w:abstractNumId w:val="19"/>
  </w:num>
  <w:num w:numId="29">
    <w:abstractNumId w:val="6"/>
  </w:num>
  <w:num w:numId="30">
    <w:abstractNumId w:val="0"/>
  </w:num>
  <w:num w:numId="31">
    <w:abstractNumId w:val="3"/>
  </w:num>
  <w:num w:numId="32">
    <w:abstractNumId w:val="16"/>
  </w:num>
  <w:num w:numId="33">
    <w:abstractNumId w:val="5"/>
  </w:num>
  <w:num w:numId="34">
    <w:abstractNumId w:val="4"/>
  </w:num>
  <w:num w:numId="35">
    <w:abstractNumId w:val="13"/>
  </w:num>
  <w:num w:numId="36">
    <w:abstractNumId w:val="25"/>
  </w:num>
  <w:num w:numId="37">
    <w:abstractNumId w:val="12"/>
  </w:num>
  <w:num w:numId="3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3F0C"/>
    <w:rsid w:val="00025DC0"/>
    <w:rsid w:val="00027AA7"/>
    <w:rsid w:val="00032426"/>
    <w:rsid w:val="00033D14"/>
    <w:rsid w:val="0003578D"/>
    <w:rsid w:val="000366D4"/>
    <w:rsid w:val="000366EC"/>
    <w:rsid w:val="00041AAB"/>
    <w:rsid w:val="000465E5"/>
    <w:rsid w:val="0004766F"/>
    <w:rsid w:val="00064C47"/>
    <w:rsid w:val="000704F4"/>
    <w:rsid w:val="00073288"/>
    <w:rsid w:val="000735C0"/>
    <w:rsid w:val="0007592C"/>
    <w:rsid w:val="00087EFE"/>
    <w:rsid w:val="000931D1"/>
    <w:rsid w:val="00093CE5"/>
    <w:rsid w:val="00096300"/>
    <w:rsid w:val="000A082E"/>
    <w:rsid w:val="000A38A5"/>
    <w:rsid w:val="000B1524"/>
    <w:rsid w:val="000D0009"/>
    <w:rsid w:val="000D093F"/>
    <w:rsid w:val="000D1AD8"/>
    <w:rsid w:val="000D5205"/>
    <w:rsid w:val="000E0624"/>
    <w:rsid w:val="000E4337"/>
    <w:rsid w:val="000E567D"/>
    <w:rsid w:val="000F195C"/>
    <w:rsid w:val="000F362C"/>
    <w:rsid w:val="000F479F"/>
    <w:rsid w:val="000F55BC"/>
    <w:rsid w:val="000F630B"/>
    <w:rsid w:val="000F7DC4"/>
    <w:rsid w:val="0010020F"/>
    <w:rsid w:val="0010065A"/>
    <w:rsid w:val="001022EE"/>
    <w:rsid w:val="00103B78"/>
    <w:rsid w:val="00107403"/>
    <w:rsid w:val="001137C5"/>
    <w:rsid w:val="00120F46"/>
    <w:rsid w:val="00121502"/>
    <w:rsid w:val="00145D30"/>
    <w:rsid w:val="00150B82"/>
    <w:rsid w:val="00157242"/>
    <w:rsid w:val="00167F67"/>
    <w:rsid w:val="00183466"/>
    <w:rsid w:val="00193B96"/>
    <w:rsid w:val="001A36DE"/>
    <w:rsid w:val="001A3B57"/>
    <w:rsid w:val="001A7241"/>
    <w:rsid w:val="001B2E00"/>
    <w:rsid w:val="001C28FC"/>
    <w:rsid w:val="001C3998"/>
    <w:rsid w:val="001E2D1D"/>
    <w:rsid w:val="001E3AA8"/>
    <w:rsid w:val="001E5ECD"/>
    <w:rsid w:val="001E6AB1"/>
    <w:rsid w:val="001E7716"/>
    <w:rsid w:val="001F0201"/>
    <w:rsid w:val="001F7053"/>
    <w:rsid w:val="0020109D"/>
    <w:rsid w:val="00203BD0"/>
    <w:rsid w:val="002116BE"/>
    <w:rsid w:val="00217F6F"/>
    <w:rsid w:val="00220DA8"/>
    <w:rsid w:val="00225077"/>
    <w:rsid w:val="00227A5E"/>
    <w:rsid w:val="00241B69"/>
    <w:rsid w:val="002451D7"/>
    <w:rsid w:val="002462A7"/>
    <w:rsid w:val="0025033E"/>
    <w:rsid w:val="002530C2"/>
    <w:rsid w:val="00267E20"/>
    <w:rsid w:val="00272B3D"/>
    <w:rsid w:val="00275625"/>
    <w:rsid w:val="00285A0A"/>
    <w:rsid w:val="002A645E"/>
    <w:rsid w:val="002B4133"/>
    <w:rsid w:val="002B42E7"/>
    <w:rsid w:val="002C3FCE"/>
    <w:rsid w:val="002C62A0"/>
    <w:rsid w:val="002C6AF1"/>
    <w:rsid w:val="002C7328"/>
    <w:rsid w:val="002D29C2"/>
    <w:rsid w:val="002F056C"/>
    <w:rsid w:val="00304528"/>
    <w:rsid w:val="00306C3A"/>
    <w:rsid w:val="00306DEE"/>
    <w:rsid w:val="00311A96"/>
    <w:rsid w:val="0031690E"/>
    <w:rsid w:val="00316E9E"/>
    <w:rsid w:val="00322A5C"/>
    <w:rsid w:val="00325701"/>
    <w:rsid w:val="003263AE"/>
    <w:rsid w:val="003343E9"/>
    <w:rsid w:val="00335A94"/>
    <w:rsid w:val="00335C4B"/>
    <w:rsid w:val="00336A13"/>
    <w:rsid w:val="003426E0"/>
    <w:rsid w:val="003523D3"/>
    <w:rsid w:val="00354C46"/>
    <w:rsid w:val="003661A4"/>
    <w:rsid w:val="003A0DDC"/>
    <w:rsid w:val="003A345F"/>
    <w:rsid w:val="003A5EB5"/>
    <w:rsid w:val="003A7579"/>
    <w:rsid w:val="003B7C3A"/>
    <w:rsid w:val="003C41D4"/>
    <w:rsid w:val="003C44C9"/>
    <w:rsid w:val="003C6661"/>
    <w:rsid w:val="003D19B6"/>
    <w:rsid w:val="003D5B81"/>
    <w:rsid w:val="003E0919"/>
    <w:rsid w:val="003F3980"/>
    <w:rsid w:val="00402E4E"/>
    <w:rsid w:val="00403AD0"/>
    <w:rsid w:val="004065A0"/>
    <w:rsid w:val="00412C8C"/>
    <w:rsid w:val="0041494C"/>
    <w:rsid w:val="00415621"/>
    <w:rsid w:val="00423C3B"/>
    <w:rsid w:val="00425713"/>
    <w:rsid w:val="004274C2"/>
    <w:rsid w:val="00430207"/>
    <w:rsid w:val="00432C2D"/>
    <w:rsid w:val="00435086"/>
    <w:rsid w:val="0044252D"/>
    <w:rsid w:val="00447476"/>
    <w:rsid w:val="00456C7B"/>
    <w:rsid w:val="004616C1"/>
    <w:rsid w:val="00465A13"/>
    <w:rsid w:val="004676E3"/>
    <w:rsid w:val="004721DE"/>
    <w:rsid w:val="00474FBB"/>
    <w:rsid w:val="0048418A"/>
    <w:rsid w:val="00487470"/>
    <w:rsid w:val="0049005E"/>
    <w:rsid w:val="00491872"/>
    <w:rsid w:val="00494B11"/>
    <w:rsid w:val="00494BE2"/>
    <w:rsid w:val="0049546C"/>
    <w:rsid w:val="004A0648"/>
    <w:rsid w:val="004A50C3"/>
    <w:rsid w:val="004A5C5C"/>
    <w:rsid w:val="004A76A5"/>
    <w:rsid w:val="004B2779"/>
    <w:rsid w:val="004B2B66"/>
    <w:rsid w:val="004B41CC"/>
    <w:rsid w:val="004C1DEB"/>
    <w:rsid w:val="004D1738"/>
    <w:rsid w:val="004D498C"/>
    <w:rsid w:val="004E347A"/>
    <w:rsid w:val="004E5673"/>
    <w:rsid w:val="004E5C7D"/>
    <w:rsid w:val="004E7C8C"/>
    <w:rsid w:val="004F0A6C"/>
    <w:rsid w:val="004F3BEA"/>
    <w:rsid w:val="004F7766"/>
    <w:rsid w:val="004F79F9"/>
    <w:rsid w:val="00503B77"/>
    <w:rsid w:val="005137B7"/>
    <w:rsid w:val="0051550B"/>
    <w:rsid w:val="00522A44"/>
    <w:rsid w:val="00531D52"/>
    <w:rsid w:val="005324ED"/>
    <w:rsid w:val="005327FD"/>
    <w:rsid w:val="00543285"/>
    <w:rsid w:val="00544D96"/>
    <w:rsid w:val="00554C8C"/>
    <w:rsid w:val="0056533A"/>
    <w:rsid w:val="0057164D"/>
    <w:rsid w:val="00576D1F"/>
    <w:rsid w:val="00577865"/>
    <w:rsid w:val="00590CA8"/>
    <w:rsid w:val="005947D0"/>
    <w:rsid w:val="005959C9"/>
    <w:rsid w:val="005A359B"/>
    <w:rsid w:val="005A39CC"/>
    <w:rsid w:val="005A79F6"/>
    <w:rsid w:val="005B3E34"/>
    <w:rsid w:val="005D3079"/>
    <w:rsid w:val="005E3C35"/>
    <w:rsid w:val="005E78DF"/>
    <w:rsid w:val="005F0791"/>
    <w:rsid w:val="005F22F2"/>
    <w:rsid w:val="005F3B57"/>
    <w:rsid w:val="005F62B3"/>
    <w:rsid w:val="005F6342"/>
    <w:rsid w:val="006058C0"/>
    <w:rsid w:val="00611788"/>
    <w:rsid w:val="006177FB"/>
    <w:rsid w:val="0062392B"/>
    <w:rsid w:val="00626CD3"/>
    <w:rsid w:val="00632E9C"/>
    <w:rsid w:val="006544CA"/>
    <w:rsid w:val="006562B3"/>
    <w:rsid w:val="00661503"/>
    <w:rsid w:val="00673F7C"/>
    <w:rsid w:val="00686EE2"/>
    <w:rsid w:val="00690AB6"/>
    <w:rsid w:val="006933E3"/>
    <w:rsid w:val="0069651F"/>
    <w:rsid w:val="006A1BA8"/>
    <w:rsid w:val="006A3A15"/>
    <w:rsid w:val="006C4AC7"/>
    <w:rsid w:val="006C76CA"/>
    <w:rsid w:val="006D0C49"/>
    <w:rsid w:val="006D6249"/>
    <w:rsid w:val="006E2996"/>
    <w:rsid w:val="007017B8"/>
    <w:rsid w:val="0072548A"/>
    <w:rsid w:val="00726DC1"/>
    <w:rsid w:val="007312EE"/>
    <w:rsid w:val="007343EE"/>
    <w:rsid w:val="007351A2"/>
    <w:rsid w:val="0075640B"/>
    <w:rsid w:val="00761B8A"/>
    <w:rsid w:val="00764BD3"/>
    <w:rsid w:val="00766E18"/>
    <w:rsid w:val="00771A92"/>
    <w:rsid w:val="00782A17"/>
    <w:rsid w:val="00786249"/>
    <w:rsid w:val="00786AFA"/>
    <w:rsid w:val="007901EF"/>
    <w:rsid w:val="00794729"/>
    <w:rsid w:val="007967A4"/>
    <w:rsid w:val="007A07D7"/>
    <w:rsid w:val="007B109B"/>
    <w:rsid w:val="007B56BE"/>
    <w:rsid w:val="007C1A80"/>
    <w:rsid w:val="007C23D9"/>
    <w:rsid w:val="007C6171"/>
    <w:rsid w:val="007F78A9"/>
    <w:rsid w:val="00804976"/>
    <w:rsid w:val="0081056E"/>
    <w:rsid w:val="00811564"/>
    <w:rsid w:val="00815BB0"/>
    <w:rsid w:val="00822D6C"/>
    <w:rsid w:val="0082362A"/>
    <w:rsid w:val="0083243B"/>
    <w:rsid w:val="0083445C"/>
    <w:rsid w:val="00836FD5"/>
    <w:rsid w:val="00841A39"/>
    <w:rsid w:val="008503EF"/>
    <w:rsid w:val="00851998"/>
    <w:rsid w:val="008659E8"/>
    <w:rsid w:val="00866AEB"/>
    <w:rsid w:val="00866D56"/>
    <w:rsid w:val="00873B4A"/>
    <w:rsid w:val="0088186E"/>
    <w:rsid w:val="00890CE9"/>
    <w:rsid w:val="008947AD"/>
    <w:rsid w:val="00896701"/>
    <w:rsid w:val="008C2F36"/>
    <w:rsid w:val="008E1682"/>
    <w:rsid w:val="008F1CD3"/>
    <w:rsid w:val="00900B8F"/>
    <w:rsid w:val="00904267"/>
    <w:rsid w:val="00905CB6"/>
    <w:rsid w:val="00912283"/>
    <w:rsid w:val="00930008"/>
    <w:rsid w:val="00942518"/>
    <w:rsid w:val="0095398C"/>
    <w:rsid w:val="0095596B"/>
    <w:rsid w:val="009577C7"/>
    <w:rsid w:val="009726D8"/>
    <w:rsid w:val="009744CD"/>
    <w:rsid w:val="00976FC1"/>
    <w:rsid w:val="0098179E"/>
    <w:rsid w:val="00984E8F"/>
    <w:rsid w:val="00991B14"/>
    <w:rsid w:val="00995052"/>
    <w:rsid w:val="009A7821"/>
    <w:rsid w:val="009B3195"/>
    <w:rsid w:val="009D1F2C"/>
    <w:rsid w:val="009F7058"/>
    <w:rsid w:val="00A072F6"/>
    <w:rsid w:val="00A07AEF"/>
    <w:rsid w:val="00A10079"/>
    <w:rsid w:val="00A12D87"/>
    <w:rsid w:val="00A23C43"/>
    <w:rsid w:val="00A24330"/>
    <w:rsid w:val="00A303AE"/>
    <w:rsid w:val="00A34916"/>
    <w:rsid w:val="00A35CBF"/>
    <w:rsid w:val="00A36B50"/>
    <w:rsid w:val="00A4039E"/>
    <w:rsid w:val="00A70B88"/>
    <w:rsid w:val="00A70BFA"/>
    <w:rsid w:val="00A80525"/>
    <w:rsid w:val="00A828CB"/>
    <w:rsid w:val="00A96581"/>
    <w:rsid w:val="00A9770C"/>
    <w:rsid w:val="00AA65B0"/>
    <w:rsid w:val="00AB038E"/>
    <w:rsid w:val="00AD1490"/>
    <w:rsid w:val="00AE0F55"/>
    <w:rsid w:val="00AE3BD1"/>
    <w:rsid w:val="00AF063A"/>
    <w:rsid w:val="00AF1DCC"/>
    <w:rsid w:val="00AF3ED8"/>
    <w:rsid w:val="00AF7ACC"/>
    <w:rsid w:val="00B037D6"/>
    <w:rsid w:val="00B13ED0"/>
    <w:rsid w:val="00B23359"/>
    <w:rsid w:val="00B339ED"/>
    <w:rsid w:val="00B34D02"/>
    <w:rsid w:val="00B3667C"/>
    <w:rsid w:val="00B43FC1"/>
    <w:rsid w:val="00B505BC"/>
    <w:rsid w:val="00B61AFA"/>
    <w:rsid w:val="00B627D8"/>
    <w:rsid w:val="00B64CBF"/>
    <w:rsid w:val="00B73DDE"/>
    <w:rsid w:val="00B83A95"/>
    <w:rsid w:val="00B84328"/>
    <w:rsid w:val="00B85E1B"/>
    <w:rsid w:val="00B93FAD"/>
    <w:rsid w:val="00B95B9E"/>
    <w:rsid w:val="00BA4B0C"/>
    <w:rsid w:val="00BB5831"/>
    <w:rsid w:val="00BB6E53"/>
    <w:rsid w:val="00BB6F3C"/>
    <w:rsid w:val="00BC02AC"/>
    <w:rsid w:val="00BC0B49"/>
    <w:rsid w:val="00BD530D"/>
    <w:rsid w:val="00BE47AA"/>
    <w:rsid w:val="00BE6113"/>
    <w:rsid w:val="00BE6393"/>
    <w:rsid w:val="00C04D78"/>
    <w:rsid w:val="00C06D2E"/>
    <w:rsid w:val="00C26C5E"/>
    <w:rsid w:val="00C2745B"/>
    <w:rsid w:val="00C303E6"/>
    <w:rsid w:val="00C32F1B"/>
    <w:rsid w:val="00C52187"/>
    <w:rsid w:val="00C521D6"/>
    <w:rsid w:val="00C5383D"/>
    <w:rsid w:val="00C56A49"/>
    <w:rsid w:val="00C57DF0"/>
    <w:rsid w:val="00C65448"/>
    <w:rsid w:val="00C669C8"/>
    <w:rsid w:val="00C75E63"/>
    <w:rsid w:val="00C829D0"/>
    <w:rsid w:val="00C875D1"/>
    <w:rsid w:val="00C9153B"/>
    <w:rsid w:val="00C93646"/>
    <w:rsid w:val="00C95156"/>
    <w:rsid w:val="00C952A1"/>
    <w:rsid w:val="00C9626B"/>
    <w:rsid w:val="00CA0B6A"/>
    <w:rsid w:val="00CB0CF3"/>
    <w:rsid w:val="00CB2A74"/>
    <w:rsid w:val="00CB62CB"/>
    <w:rsid w:val="00CC1D20"/>
    <w:rsid w:val="00CC222D"/>
    <w:rsid w:val="00CC5349"/>
    <w:rsid w:val="00CD0215"/>
    <w:rsid w:val="00CD283A"/>
    <w:rsid w:val="00CD4E52"/>
    <w:rsid w:val="00CE58E4"/>
    <w:rsid w:val="00CE6381"/>
    <w:rsid w:val="00CF398E"/>
    <w:rsid w:val="00D03564"/>
    <w:rsid w:val="00D04E1F"/>
    <w:rsid w:val="00D0776F"/>
    <w:rsid w:val="00D17B67"/>
    <w:rsid w:val="00D21B03"/>
    <w:rsid w:val="00D30FDA"/>
    <w:rsid w:val="00D34843"/>
    <w:rsid w:val="00D37196"/>
    <w:rsid w:val="00D46643"/>
    <w:rsid w:val="00D47546"/>
    <w:rsid w:val="00D478B9"/>
    <w:rsid w:val="00D47AFD"/>
    <w:rsid w:val="00D53B87"/>
    <w:rsid w:val="00D53DF2"/>
    <w:rsid w:val="00D551B3"/>
    <w:rsid w:val="00D66AD7"/>
    <w:rsid w:val="00D70549"/>
    <w:rsid w:val="00D77FF3"/>
    <w:rsid w:val="00D8088A"/>
    <w:rsid w:val="00D903AD"/>
    <w:rsid w:val="00DA04A2"/>
    <w:rsid w:val="00DA14CB"/>
    <w:rsid w:val="00DA1690"/>
    <w:rsid w:val="00DA37F2"/>
    <w:rsid w:val="00DA7BB6"/>
    <w:rsid w:val="00DC61D9"/>
    <w:rsid w:val="00DC620A"/>
    <w:rsid w:val="00DD2CBA"/>
    <w:rsid w:val="00DD34AD"/>
    <w:rsid w:val="00DD5B42"/>
    <w:rsid w:val="00DD6DE4"/>
    <w:rsid w:val="00DD7553"/>
    <w:rsid w:val="00DF2706"/>
    <w:rsid w:val="00DF3B5C"/>
    <w:rsid w:val="00E024C5"/>
    <w:rsid w:val="00E073CC"/>
    <w:rsid w:val="00E154B3"/>
    <w:rsid w:val="00E34DF3"/>
    <w:rsid w:val="00E36456"/>
    <w:rsid w:val="00E36ADF"/>
    <w:rsid w:val="00E37156"/>
    <w:rsid w:val="00E4111A"/>
    <w:rsid w:val="00E43200"/>
    <w:rsid w:val="00E51E70"/>
    <w:rsid w:val="00E51F6E"/>
    <w:rsid w:val="00E5311F"/>
    <w:rsid w:val="00E649E8"/>
    <w:rsid w:val="00E668ED"/>
    <w:rsid w:val="00E700CE"/>
    <w:rsid w:val="00E712F8"/>
    <w:rsid w:val="00E81524"/>
    <w:rsid w:val="00E86912"/>
    <w:rsid w:val="00EA1A7D"/>
    <w:rsid w:val="00EA1E71"/>
    <w:rsid w:val="00EB6804"/>
    <w:rsid w:val="00EB688F"/>
    <w:rsid w:val="00EC2031"/>
    <w:rsid w:val="00ED6FE2"/>
    <w:rsid w:val="00ED7E95"/>
    <w:rsid w:val="00EE1C63"/>
    <w:rsid w:val="00EE3086"/>
    <w:rsid w:val="00EE7BC6"/>
    <w:rsid w:val="00EF4A84"/>
    <w:rsid w:val="00F01F48"/>
    <w:rsid w:val="00F16ADF"/>
    <w:rsid w:val="00F16B40"/>
    <w:rsid w:val="00F259C8"/>
    <w:rsid w:val="00F26CD9"/>
    <w:rsid w:val="00F26E6B"/>
    <w:rsid w:val="00F336E2"/>
    <w:rsid w:val="00F47183"/>
    <w:rsid w:val="00F560DB"/>
    <w:rsid w:val="00F60A31"/>
    <w:rsid w:val="00F60C45"/>
    <w:rsid w:val="00F61074"/>
    <w:rsid w:val="00F76D43"/>
    <w:rsid w:val="00F90263"/>
    <w:rsid w:val="00F96C0E"/>
    <w:rsid w:val="00FA1B31"/>
    <w:rsid w:val="00FA55CF"/>
    <w:rsid w:val="00FB7C33"/>
    <w:rsid w:val="00FC5568"/>
    <w:rsid w:val="00FD1510"/>
    <w:rsid w:val="00FD17E4"/>
    <w:rsid w:val="00FD1B88"/>
    <w:rsid w:val="00FD6E6F"/>
    <w:rsid w:val="00FD7526"/>
    <w:rsid w:val="00FE34CA"/>
    <w:rsid w:val="00FE5637"/>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paragraph" w:styleId="Heading2">
    <w:name w:val="heading 2"/>
    <w:basedOn w:val="Normal"/>
    <w:link w:val="Heading2Char"/>
    <w:uiPriority w:val="9"/>
    <w:qFormat/>
    <w:rsid w:val="00F471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 w:type="paragraph" w:styleId="PlainText">
    <w:name w:val="Plain Text"/>
    <w:basedOn w:val="Normal"/>
    <w:link w:val="PlainTextChar"/>
    <w:uiPriority w:val="99"/>
    <w:unhideWhenUsed/>
    <w:rsid w:val="00023F0C"/>
    <w:pPr>
      <w:spacing w:before="100" w:beforeAutospacing="1" w:after="100" w:afterAutospacing="1"/>
    </w:pPr>
  </w:style>
  <w:style w:type="character" w:customStyle="1" w:styleId="PlainTextChar">
    <w:name w:val="Plain Text Char"/>
    <w:link w:val="PlainText"/>
    <w:uiPriority w:val="99"/>
    <w:rsid w:val="00023F0C"/>
    <w:rPr>
      <w:rFonts w:eastAsia="Times New Roman"/>
      <w:sz w:val="24"/>
      <w:szCs w:val="24"/>
    </w:rPr>
  </w:style>
  <w:style w:type="paragraph" w:customStyle="1" w:styleId="xmsonormal">
    <w:name w:val="x_msonormal"/>
    <w:basedOn w:val="Normal"/>
    <w:rsid w:val="00023F0C"/>
    <w:pPr>
      <w:spacing w:before="100" w:beforeAutospacing="1" w:after="100" w:afterAutospacing="1"/>
    </w:pPr>
  </w:style>
  <w:style w:type="character" w:customStyle="1" w:styleId="wordsection1Char">
    <w:name w:val="wordsection1 Char"/>
    <w:link w:val="wordsection1"/>
    <w:uiPriority w:val="99"/>
    <w:locked/>
    <w:rsid w:val="00412C8C"/>
  </w:style>
  <w:style w:type="paragraph" w:customStyle="1" w:styleId="wordsection1">
    <w:name w:val="wordsection1"/>
    <w:basedOn w:val="Normal"/>
    <w:link w:val="wordsection1Char"/>
    <w:uiPriority w:val="99"/>
    <w:rsid w:val="00412C8C"/>
    <w:pPr>
      <w:spacing w:before="100" w:beforeAutospacing="1" w:after="100" w:afterAutospacing="1"/>
    </w:pPr>
    <w:rPr>
      <w:rFonts w:eastAsia="Arial Unicode MS"/>
      <w:sz w:val="20"/>
      <w:szCs w:val="20"/>
    </w:rPr>
  </w:style>
  <w:style w:type="character" w:styleId="FollowedHyperlink">
    <w:name w:val="FollowedHyperlink"/>
    <w:uiPriority w:val="99"/>
    <w:semiHidden/>
    <w:unhideWhenUsed/>
    <w:rsid w:val="00C5383D"/>
    <w:rPr>
      <w:color w:val="954F72"/>
      <w:u w:val="single"/>
    </w:rPr>
  </w:style>
  <w:style w:type="numbering" w:customStyle="1" w:styleId="Style1">
    <w:name w:val="Style1"/>
    <w:uiPriority w:val="99"/>
    <w:rsid w:val="00C95156"/>
    <w:pPr>
      <w:numPr>
        <w:numId w:val="13"/>
      </w:numPr>
    </w:pPr>
  </w:style>
  <w:style w:type="character" w:styleId="Emphasis">
    <w:name w:val="Emphasis"/>
    <w:uiPriority w:val="20"/>
    <w:qFormat/>
    <w:rsid w:val="00FD6E6F"/>
    <w:rPr>
      <w:i/>
      <w:iCs/>
    </w:rPr>
  </w:style>
  <w:style w:type="character" w:customStyle="1" w:styleId="Heading2Char">
    <w:name w:val="Heading 2 Char"/>
    <w:link w:val="Heading2"/>
    <w:uiPriority w:val="9"/>
    <w:rsid w:val="00F47183"/>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5236">
      <w:bodyDiv w:val="1"/>
      <w:marLeft w:val="0"/>
      <w:marRight w:val="0"/>
      <w:marTop w:val="0"/>
      <w:marBottom w:val="0"/>
      <w:divBdr>
        <w:top w:val="none" w:sz="0" w:space="0" w:color="auto"/>
        <w:left w:val="none" w:sz="0" w:space="0" w:color="auto"/>
        <w:bottom w:val="none" w:sz="0" w:space="0" w:color="auto"/>
        <w:right w:val="none" w:sz="0" w:space="0" w:color="auto"/>
      </w:divBdr>
    </w:div>
    <w:div w:id="97262489">
      <w:bodyDiv w:val="1"/>
      <w:marLeft w:val="0"/>
      <w:marRight w:val="0"/>
      <w:marTop w:val="0"/>
      <w:marBottom w:val="0"/>
      <w:divBdr>
        <w:top w:val="none" w:sz="0" w:space="0" w:color="auto"/>
        <w:left w:val="none" w:sz="0" w:space="0" w:color="auto"/>
        <w:bottom w:val="none" w:sz="0" w:space="0" w:color="auto"/>
        <w:right w:val="none" w:sz="0" w:space="0" w:color="auto"/>
      </w:divBdr>
      <w:divsChild>
        <w:div w:id="20414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90213">
              <w:marLeft w:val="0"/>
              <w:marRight w:val="0"/>
              <w:marTop w:val="0"/>
              <w:marBottom w:val="0"/>
              <w:divBdr>
                <w:top w:val="none" w:sz="0" w:space="0" w:color="auto"/>
                <w:left w:val="none" w:sz="0" w:space="0" w:color="auto"/>
                <w:bottom w:val="none" w:sz="0" w:space="0" w:color="auto"/>
                <w:right w:val="none" w:sz="0" w:space="0" w:color="auto"/>
              </w:divBdr>
              <w:divsChild>
                <w:div w:id="390429035">
                  <w:marLeft w:val="0"/>
                  <w:marRight w:val="0"/>
                  <w:marTop w:val="0"/>
                  <w:marBottom w:val="0"/>
                  <w:divBdr>
                    <w:top w:val="none" w:sz="0" w:space="0" w:color="auto"/>
                    <w:left w:val="none" w:sz="0" w:space="0" w:color="auto"/>
                    <w:bottom w:val="none" w:sz="0" w:space="0" w:color="auto"/>
                    <w:right w:val="none" w:sz="0" w:space="0" w:color="auto"/>
                  </w:divBdr>
                  <w:divsChild>
                    <w:div w:id="84995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33746">
      <w:bodyDiv w:val="1"/>
      <w:marLeft w:val="0"/>
      <w:marRight w:val="0"/>
      <w:marTop w:val="0"/>
      <w:marBottom w:val="0"/>
      <w:divBdr>
        <w:top w:val="none" w:sz="0" w:space="0" w:color="auto"/>
        <w:left w:val="none" w:sz="0" w:space="0" w:color="auto"/>
        <w:bottom w:val="none" w:sz="0" w:space="0" w:color="auto"/>
        <w:right w:val="none" w:sz="0" w:space="0" w:color="auto"/>
      </w:divBdr>
    </w:div>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809596947">
      <w:bodyDiv w:val="1"/>
      <w:marLeft w:val="0"/>
      <w:marRight w:val="0"/>
      <w:marTop w:val="0"/>
      <w:marBottom w:val="0"/>
      <w:divBdr>
        <w:top w:val="none" w:sz="0" w:space="0" w:color="auto"/>
        <w:left w:val="none" w:sz="0" w:space="0" w:color="auto"/>
        <w:bottom w:val="none" w:sz="0" w:space="0" w:color="auto"/>
        <w:right w:val="none" w:sz="0" w:space="0" w:color="auto"/>
      </w:divBdr>
      <w:divsChild>
        <w:div w:id="94982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53644">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1945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979311547">
      <w:bodyDiv w:val="1"/>
      <w:marLeft w:val="0"/>
      <w:marRight w:val="0"/>
      <w:marTop w:val="0"/>
      <w:marBottom w:val="0"/>
      <w:divBdr>
        <w:top w:val="none" w:sz="0" w:space="0" w:color="auto"/>
        <w:left w:val="none" w:sz="0" w:space="0" w:color="auto"/>
        <w:bottom w:val="none" w:sz="0" w:space="0" w:color="auto"/>
        <w:right w:val="none" w:sz="0" w:space="0" w:color="auto"/>
      </w:divBdr>
    </w:div>
    <w:div w:id="1106198649">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161695508">
      <w:bodyDiv w:val="1"/>
      <w:marLeft w:val="0"/>
      <w:marRight w:val="0"/>
      <w:marTop w:val="0"/>
      <w:marBottom w:val="0"/>
      <w:divBdr>
        <w:top w:val="none" w:sz="0" w:space="0" w:color="auto"/>
        <w:left w:val="none" w:sz="0" w:space="0" w:color="auto"/>
        <w:bottom w:val="none" w:sz="0" w:space="0" w:color="auto"/>
        <w:right w:val="none" w:sz="0" w:space="0" w:color="auto"/>
      </w:divBdr>
    </w:div>
    <w:div w:id="1178697242">
      <w:bodyDiv w:val="1"/>
      <w:marLeft w:val="0"/>
      <w:marRight w:val="0"/>
      <w:marTop w:val="0"/>
      <w:marBottom w:val="0"/>
      <w:divBdr>
        <w:top w:val="none" w:sz="0" w:space="0" w:color="auto"/>
        <w:left w:val="none" w:sz="0" w:space="0" w:color="auto"/>
        <w:bottom w:val="none" w:sz="0" w:space="0" w:color="auto"/>
        <w:right w:val="none" w:sz="0" w:space="0" w:color="auto"/>
      </w:divBdr>
    </w:div>
    <w:div w:id="1221476377">
      <w:bodyDiv w:val="1"/>
      <w:marLeft w:val="0"/>
      <w:marRight w:val="0"/>
      <w:marTop w:val="0"/>
      <w:marBottom w:val="0"/>
      <w:divBdr>
        <w:top w:val="none" w:sz="0" w:space="0" w:color="auto"/>
        <w:left w:val="none" w:sz="0" w:space="0" w:color="auto"/>
        <w:bottom w:val="none" w:sz="0" w:space="0" w:color="auto"/>
        <w:right w:val="none" w:sz="0" w:space="0" w:color="auto"/>
      </w:divBdr>
    </w:div>
    <w:div w:id="1378504896">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 w:id="1860580588">
      <w:bodyDiv w:val="1"/>
      <w:marLeft w:val="0"/>
      <w:marRight w:val="0"/>
      <w:marTop w:val="0"/>
      <w:marBottom w:val="0"/>
      <w:divBdr>
        <w:top w:val="none" w:sz="0" w:space="0" w:color="auto"/>
        <w:left w:val="none" w:sz="0" w:space="0" w:color="auto"/>
        <w:bottom w:val="none" w:sz="0" w:space="0" w:color="auto"/>
        <w:right w:val="none" w:sz="0" w:space="0" w:color="auto"/>
      </w:divBdr>
      <w:divsChild>
        <w:div w:id="2052605210">
          <w:marLeft w:val="0"/>
          <w:marRight w:val="0"/>
          <w:marTop w:val="0"/>
          <w:marBottom w:val="0"/>
          <w:divBdr>
            <w:top w:val="none" w:sz="0" w:space="0" w:color="auto"/>
            <w:left w:val="none" w:sz="0" w:space="0" w:color="auto"/>
            <w:bottom w:val="none" w:sz="0" w:space="0" w:color="auto"/>
            <w:right w:val="none" w:sz="0" w:space="0" w:color="auto"/>
          </w:divBdr>
        </w:div>
        <w:div w:id="564267039">
          <w:marLeft w:val="0"/>
          <w:marRight w:val="0"/>
          <w:marTop w:val="0"/>
          <w:marBottom w:val="0"/>
          <w:divBdr>
            <w:top w:val="none" w:sz="0" w:space="0" w:color="auto"/>
            <w:left w:val="none" w:sz="0" w:space="0" w:color="auto"/>
            <w:bottom w:val="none" w:sz="0" w:space="0" w:color="auto"/>
            <w:right w:val="none" w:sz="0" w:space="0" w:color="auto"/>
          </w:divBdr>
        </w:div>
      </w:divsChild>
    </w:div>
    <w:div w:id="2015646183">
      <w:bodyDiv w:val="1"/>
      <w:marLeft w:val="0"/>
      <w:marRight w:val="0"/>
      <w:marTop w:val="0"/>
      <w:marBottom w:val="0"/>
      <w:divBdr>
        <w:top w:val="none" w:sz="0" w:space="0" w:color="auto"/>
        <w:left w:val="none" w:sz="0" w:space="0" w:color="auto"/>
        <w:bottom w:val="none" w:sz="0" w:space="0" w:color="auto"/>
        <w:right w:val="none" w:sz="0" w:space="0" w:color="auto"/>
      </w:divBdr>
    </w:div>
    <w:div w:id="208413340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59</TotalTime>
  <Pages>2</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6</cp:revision>
  <cp:lastPrinted>2023-08-07T11:33:00Z</cp:lastPrinted>
  <dcterms:created xsi:type="dcterms:W3CDTF">2023-09-05T19:41:00Z</dcterms:created>
  <dcterms:modified xsi:type="dcterms:W3CDTF">2023-09-26T14:10:00Z</dcterms:modified>
</cp:coreProperties>
</file>