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06BE5" w14:textId="77777777" w:rsidR="00AB5FB6" w:rsidRPr="0087015E" w:rsidRDefault="00AB5FB6" w:rsidP="00AB5FB6">
      <w:pPr>
        <w:pStyle w:val="BodyText"/>
        <w:rPr>
          <w:rFonts w:cs="Arial"/>
          <w:sz w:val="24"/>
          <w:szCs w:val="24"/>
        </w:rPr>
      </w:pPr>
      <w:proofErr w:type="spellStart"/>
      <w:r w:rsidRPr="0087015E">
        <w:rPr>
          <w:rFonts w:cs="Arial"/>
          <w:sz w:val="24"/>
          <w:szCs w:val="24"/>
        </w:rPr>
        <w:t>Knayton</w:t>
      </w:r>
      <w:proofErr w:type="spellEnd"/>
      <w:r w:rsidRPr="0087015E">
        <w:rPr>
          <w:rFonts w:cs="Arial"/>
          <w:sz w:val="24"/>
          <w:szCs w:val="24"/>
        </w:rPr>
        <w:t xml:space="preserve"> cum </w:t>
      </w:r>
      <w:proofErr w:type="spellStart"/>
      <w:r w:rsidRPr="0087015E">
        <w:rPr>
          <w:rFonts w:cs="Arial"/>
          <w:sz w:val="24"/>
          <w:szCs w:val="24"/>
        </w:rPr>
        <w:t>Brawith</w:t>
      </w:r>
      <w:proofErr w:type="spellEnd"/>
      <w:r w:rsidRPr="0087015E">
        <w:rPr>
          <w:rFonts w:cs="Arial"/>
          <w:sz w:val="24"/>
          <w:szCs w:val="24"/>
        </w:rPr>
        <w:t xml:space="preserve"> Parish Council</w:t>
      </w:r>
    </w:p>
    <w:p w14:paraId="285EB2B5" w14:textId="16403303" w:rsidR="00AB5FB6" w:rsidRPr="0087015E" w:rsidRDefault="00AB5FB6" w:rsidP="0087015E">
      <w:pPr>
        <w:pStyle w:val="BodyText"/>
        <w:jc w:val="left"/>
        <w:rPr>
          <w:rFonts w:cs="Arial"/>
          <w:sz w:val="18"/>
          <w:szCs w:val="18"/>
        </w:rPr>
      </w:pPr>
      <w:r w:rsidRPr="0087015E">
        <w:rPr>
          <w:rFonts w:cs="Arial"/>
          <w:sz w:val="18"/>
          <w:szCs w:val="18"/>
        </w:rPr>
        <w:t xml:space="preserve">Clerk: Liz Foster, </w:t>
      </w:r>
      <w:proofErr w:type="spellStart"/>
      <w:r w:rsidRPr="0087015E">
        <w:rPr>
          <w:rFonts w:cs="Arial"/>
          <w:sz w:val="18"/>
          <w:szCs w:val="18"/>
        </w:rPr>
        <w:t>Grimston</w:t>
      </w:r>
      <w:proofErr w:type="spellEnd"/>
      <w:r w:rsidRPr="0087015E">
        <w:rPr>
          <w:rFonts w:cs="Arial"/>
          <w:sz w:val="18"/>
          <w:szCs w:val="18"/>
        </w:rPr>
        <w:t xml:space="preserve"> House, </w:t>
      </w:r>
      <w:proofErr w:type="spellStart"/>
      <w:r w:rsidRPr="0087015E">
        <w:rPr>
          <w:rFonts w:cs="Arial"/>
          <w:sz w:val="18"/>
          <w:szCs w:val="18"/>
        </w:rPr>
        <w:t>Cophill</w:t>
      </w:r>
      <w:proofErr w:type="spellEnd"/>
      <w:r w:rsidRPr="0087015E">
        <w:rPr>
          <w:rFonts w:cs="Arial"/>
          <w:sz w:val="18"/>
          <w:szCs w:val="18"/>
        </w:rPr>
        <w:t xml:space="preserve"> Lane, </w:t>
      </w:r>
      <w:proofErr w:type="spellStart"/>
      <w:r w:rsidRPr="0087015E">
        <w:rPr>
          <w:rFonts w:cs="Arial"/>
          <w:sz w:val="18"/>
          <w:szCs w:val="18"/>
        </w:rPr>
        <w:t>Knayton</w:t>
      </w:r>
      <w:proofErr w:type="spellEnd"/>
      <w:r w:rsidRPr="0087015E">
        <w:rPr>
          <w:rFonts w:cs="Arial"/>
          <w:sz w:val="18"/>
          <w:szCs w:val="18"/>
        </w:rPr>
        <w:t>, YO7 4BQ</w:t>
      </w:r>
      <w:r w:rsidR="0087015E" w:rsidRPr="0087015E">
        <w:rPr>
          <w:rFonts w:cs="Arial"/>
          <w:sz w:val="18"/>
          <w:szCs w:val="18"/>
        </w:rPr>
        <w:t xml:space="preserve"> </w:t>
      </w:r>
      <w:r w:rsidRPr="0087015E">
        <w:rPr>
          <w:rFonts w:cs="Arial"/>
          <w:sz w:val="18"/>
          <w:szCs w:val="18"/>
        </w:rPr>
        <w:t xml:space="preserve">Tel: 07973 778836. Email: </w:t>
      </w:r>
      <w:hyperlink r:id="rId5" w:history="1">
        <w:r w:rsidRPr="0087015E">
          <w:rPr>
            <w:rStyle w:val="Hyperlink"/>
            <w:rFonts w:cs="Arial"/>
            <w:sz w:val="18"/>
            <w:szCs w:val="18"/>
          </w:rPr>
          <w:t>liz.foster@hotmail.co.uk</w:t>
        </w:r>
      </w:hyperlink>
    </w:p>
    <w:p w14:paraId="59BEBDDB" w14:textId="77777777" w:rsidR="0087015E" w:rsidRDefault="0087015E" w:rsidP="00D64D13">
      <w:pPr>
        <w:pStyle w:val="BodyText"/>
        <w:jc w:val="left"/>
        <w:rPr>
          <w:rFonts w:cs="Arial"/>
          <w:szCs w:val="22"/>
        </w:rPr>
      </w:pPr>
    </w:p>
    <w:p w14:paraId="192C8CD2" w14:textId="6A801B53" w:rsidR="001E29EB" w:rsidRPr="0087015E" w:rsidRDefault="0087015E" w:rsidP="0087015E">
      <w:pPr>
        <w:pStyle w:val="BodyText"/>
        <w:rPr>
          <w:rFonts w:cs="Arial"/>
          <w:b w:val="0"/>
          <w:sz w:val="21"/>
          <w:szCs w:val="21"/>
        </w:rPr>
      </w:pPr>
      <w:r>
        <w:rPr>
          <w:rFonts w:cs="Arial"/>
          <w:b w:val="0"/>
          <w:sz w:val="21"/>
          <w:szCs w:val="21"/>
        </w:rPr>
        <w:t>T</w:t>
      </w:r>
      <w:r w:rsidR="00AB5FB6" w:rsidRPr="0087015E">
        <w:rPr>
          <w:rFonts w:cs="Arial"/>
          <w:b w:val="0"/>
          <w:sz w:val="21"/>
          <w:szCs w:val="21"/>
        </w:rPr>
        <w:t xml:space="preserve">he next meeting of </w:t>
      </w:r>
      <w:r>
        <w:rPr>
          <w:rFonts w:cs="Arial"/>
          <w:b w:val="0"/>
          <w:sz w:val="21"/>
          <w:szCs w:val="21"/>
        </w:rPr>
        <w:t>the</w:t>
      </w:r>
      <w:r w:rsidR="00AB5FB6" w:rsidRPr="0087015E">
        <w:rPr>
          <w:rFonts w:cs="Arial"/>
          <w:b w:val="0"/>
          <w:sz w:val="21"/>
          <w:szCs w:val="21"/>
        </w:rPr>
        <w:t xml:space="preserve"> Parish Council</w:t>
      </w:r>
      <w:r>
        <w:rPr>
          <w:rFonts w:cs="Arial"/>
          <w:b w:val="0"/>
          <w:sz w:val="21"/>
          <w:szCs w:val="21"/>
        </w:rPr>
        <w:t xml:space="preserve"> will</w:t>
      </w:r>
      <w:r w:rsidR="00AB5FB6" w:rsidRPr="0087015E">
        <w:rPr>
          <w:rFonts w:cs="Arial"/>
          <w:b w:val="0"/>
          <w:sz w:val="21"/>
          <w:szCs w:val="21"/>
        </w:rPr>
        <w:t xml:space="preserve"> be held on </w:t>
      </w:r>
      <w:r w:rsidR="00AB5FB6" w:rsidRPr="0087015E">
        <w:rPr>
          <w:rFonts w:cs="Arial"/>
          <w:sz w:val="21"/>
          <w:szCs w:val="21"/>
        </w:rPr>
        <w:t xml:space="preserve">Monday </w:t>
      </w:r>
      <w:r w:rsidR="00E86A95" w:rsidRPr="0087015E">
        <w:rPr>
          <w:rFonts w:cs="Arial"/>
          <w:sz w:val="21"/>
          <w:szCs w:val="21"/>
        </w:rPr>
        <w:t>5 July</w:t>
      </w:r>
      <w:r w:rsidR="00AB5FB6" w:rsidRPr="0087015E">
        <w:rPr>
          <w:rFonts w:cs="Arial"/>
          <w:sz w:val="21"/>
          <w:szCs w:val="21"/>
        </w:rPr>
        <w:t xml:space="preserve"> </w:t>
      </w:r>
      <w:r w:rsidR="00D64D13" w:rsidRPr="0087015E">
        <w:rPr>
          <w:rFonts w:cs="Arial"/>
          <w:sz w:val="21"/>
          <w:szCs w:val="21"/>
        </w:rPr>
        <w:t>202</w:t>
      </w:r>
      <w:r w:rsidR="00C618C5" w:rsidRPr="0087015E">
        <w:rPr>
          <w:rFonts w:cs="Arial"/>
          <w:sz w:val="21"/>
          <w:szCs w:val="21"/>
        </w:rPr>
        <w:t>1</w:t>
      </w:r>
      <w:r w:rsidR="00D64D13" w:rsidRPr="0087015E">
        <w:rPr>
          <w:rFonts w:cs="Arial"/>
          <w:sz w:val="21"/>
          <w:szCs w:val="21"/>
        </w:rPr>
        <w:t xml:space="preserve"> at</w:t>
      </w:r>
      <w:r w:rsidR="00AB5FB6" w:rsidRPr="0087015E">
        <w:rPr>
          <w:rFonts w:cs="Arial"/>
          <w:sz w:val="21"/>
          <w:szCs w:val="21"/>
        </w:rPr>
        <w:t xml:space="preserve"> 7.15pm</w:t>
      </w:r>
      <w:r w:rsidR="00AB5FB6" w:rsidRPr="0087015E">
        <w:rPr>
          <w:rFonts w:cs="Arial"/>
          <w:b w:val="0"/>
          <w:sz w:val="21"/>
          <w:szCs w:val="21"/>
        </w:rPr>
        <w:t xml:space="preserve"> </w:t>
      </w:r>
      <w:r w:rsidR="00C618C5" w:rsidRPr="0087015E">
        <w:rPr>
          <w:rFonts w:cs="Arial"/>
          <w:b w:val="0"/>
          <w:sz w:val="21"/>
          <w:szCs w:val="21"/>
        </w:rPr>
        <w:t xml:space="preserve">at </w:t>
      </w:r>
      <w:proofErr w:type="spellStart"/>
      <w:r w:rsidR="00C618C5" w:rsidRPr="0087015E">
        <w:rPr>
          <w:rFonts w:cs="Arial"/>
          <w:b w:val="0"/>
          <w:sz w:val="21"/>
          <w:szCs w:val="21"/>
        </w:rPr>
        <w:t>Knayton</w:t>
      </w:r>
      <w:proofErr w:type="spellEnd"/>
      <w:r w:rsidR="00C618C5" w:rsidRPr="0087015E">
        <w:rPr>
          <w:rFonts w:cs="Arial"/>
          <w:b w:val="0"/>
          <w:sz w:val="21"/>
          <w:szCs w:val="21"/>
        </w:rPr>
        <w:t xml:space="preserve"> Village Hall.</w:t>
      </w:r>
    </w:p>
    <w:p w14:paraId="0CF127A2" w14:textId="77777777" w:rsidR="0025761C" w:rsidRPr="0087015E" w:rsidRDefault="0025761C">
      <w:pPr>
        <w:rPr>
          <w:rFonts w:ascii="Arial" w:hAnsi="Arial" w:cs="Arial"/>
          <w:b/>
          <w:sz w:val="21"/>
          <w:szCs w:val="21"/>
        </w:rPr>
      </w:pPr>
    </w:p>
    <w:p w14:paraId="749055FE" w14:textId="1F4EA3A6" w:rsidR="001B5346" w:rsidRPr="0087015E" w:rsidRDefault="001B5346">
      <w:pPr>
        <w:rPr>
          <w:rFonts w:ascii="Arial" w:hAnsi="Arial" w:cs="Arial"/>
          <w:b/>
          <w:sz w:val="21"/>
          <w:szCs w:val="21"/>
        </w:rPr>
      </w:pPr>
      <w:r w:rsidRPr="0087015E">
        <w:rPr>
          <w:rFonts w:ascii="Arial" w:hAnsi="Arial" w:cs="Arial"/>
          <w:b/>
          <w:sz w:val="21"/>
          <w:szCs w:val="21"/>
        </w:rPr>
        <w:t>AGENDA</w:t>
      </w:r>
      <w:r w:rsidR="00C618C5" w:rsidRPr="0087015E">
        <w:rPr>
          <w:rFonts w:ascii="Arial" w:hAnsi="Arial" w:cs="Arial"/>
          <w:b/>
          <w:sz w:val="21"/>
          <w:szCs w:val="21"/>
        </w:rPr>
        <w:t xml:space="preserve"> </w:t>
      </w:r>
      <w:r w:rsidR="00C618C5" w:rsidRPr="0087015E">
        <w:rPr>
          <w:rFonts w:ascii="Arial" w:hAnsi="Arial" w:cs="Arial"/>
          <w:b/>
          <w:sz w:val="21"/>
          <w:szCs w:val="21"/>
        </w:rPr>
        <w:tab/>
        <w:t>Meeting to begin by addressing any comments raised by villagers</w:t>
      </w:r>
    </w:p>
    <w:p w14:paraId="16FC1C69" w14:textId="60DAA74F" w:rsidR="001B5346" w:rsidRPr="0087015E" w:rsidRDefault="001B5346">
      <w:pPr>
        <w:rPr>
          <w:rFonts w:ascii="Arial" w:hAnsi="Arial" w:cs="Arial"/>
          <w:b/>
          <w:sz w:val="21"/>
          <w:szCs w:val="21"/>
        </w:rPr>
      </w:pPr>
    </w:p>
    <w:p w14:paraId="41F32FC6" w14:textId="1CE0332D" w:rsidR="001E29EB" w:rsidRPr="0087015E" w:rsidRDefault="00C618C5" w:rsidP="001E29EB">
      <w:pPr>
        <w:rPr>
          <w:rFonts w:ascii="Arial" w:hAnsi="Arial" w:cs="Arial"/>
          <w:b/>
          <w:sz w:val="21"/>
          <w:szCs w:val="21"/>
        </w:rPr>
      </w:pPr>
      <w:r w:rsidRPr="0087015E">
        <w:rPr>
          <w:rFonts w:ascii="Arial" w:hAnsi="Arial" w:cs="Arial"/>
          <w:b/>
          <w:sz w:val="21"/>
          <w:szCs w:val="21"/>
        </w:rPr>
        <w:t>21.4</w:t>
      </w:r>
      <w:r w:rsidR="00E86A95" w:rsidRPr="0087015E">
        <w:rPr>
          <w:rFonts w:ascii="Arial" w:hAnsi="Arial" w:cs="Arial"/>
          <w:b/>
          <w:sz w:val="21"/>
          <w:szCs w:val="21"/>
        </w:rPr>
        <w:t>9</w:t>
      </w:r>
      <w:r w:rsidR="001E29EB" w:rsidRPr="0087015E">
        <w:rPr>
          <w:rFonts w:ascii="Arial" w:hAnsi="Arial" w:cs="Arial"/>
          <w:b/>
          <w:sz w:val="21"/>
          <w:szCs w:val="21"/>
        </w:rPr>
        <w:tab/>
      </w:r>
      <w:r w:rsidR="001E29EB" w:rsidRPr="0087015E">
        <w:rPr>
          <w:rFonts w:ascii="Arial" w:hAnsi="Arial" w:cs="Arial"/>
          <w:b/>
          <w:sz w:val="21"/>
          <w:szCs w:val="21"/>
        </w:rPr>
        <w:tab/>
      </w:r>
      <w:r w:rsidRPr="0087015E">
        <w:rPr>
          <w:rFonts w:ascii="Arial" w:hAnsi="Arial" w:cs="Arial"/>
          <w:b/>
          <w:sz w:val="21"/>
          <w:szCs w:val="21"/>
        </w:rPr>
        <w:t>To receive apologies for absence and consider approval of reasons given for absence</w:t>
      </w:r>
    </w:p>
    <w:p w14:paraId="7A67053C" w14:textId="5D40C8B4" w:rsidR="001E29EB" w:rsidRPr="0087015E" w:rsidRDefault="001E29EB" w:rsidP="001E29EB">
      <w:pPr>
        <w:rPr>
          <w:rFonts w:ascii="Arial" w:hAnsi="Arial" w:cs="Arial"/>
          <w:sz w:val="21"/>
          <w:szCs w:val="21"/>
        </w:rPr>
      </w:pPr>
    </w:p>
    <w:p w14:paraId="4B82D9C8" w14:textId="6C6F1185" w:rsidR="00AB5FB6" w:rsidRPr="0087015E" w:rsidRDefault="001E29EB" w:rsidP="00AB5FB6">
      <w:pPr>
        <w:ind w:left="1440" w:hanging="1440"/>
        <w:rPr>
          <w:rFonts w:ascii="Arial" w:hAnsi="Arial" w:cs="Arial"/>
          <w:b/>
          <w:sz w:val="21"/>
          <w:szCs w:val="21"/>
        </w:rPr>
      </w:pPr>
      <w:r w:rsidRPr="0087015E">
        <w:rPr>
          <w:rFonts w:ascii="Arial" w:hAnsi="Arial" w:cs="Arial"/>
          <w:b/>
          <w:sz w:val="21"/>
          <w:szCs w:val="21"/>
        </w:rPr>
        <w:t>2</w:t>
      </w:r>
      <w:r w:rsidR="00C618C5" w:rsidRPr="0087015E">
        <w:rPr>
          <w:rFonts w:ascii="Arial" w:hAnsi="Arial" w:cs="Arial"/>
          <w:b/>
          <w:sz w:val="21"/>
          <w:szCs w:val="21"/>
        </w:rPr>
        <w:t>1.</w:t>
      </w:r>
      <w:r w:rsidR="00E86A95" w:rsidRPr="0087015E">
        <w:rPr>
          <w:rFonts w:ascii="Arial" w:hAnsi="Arial" w:cs="Arial"/>
          <w:b/>
          <w:sz w:val="21"/>
          <w:szCs w:val="21"/>
        </w:rPr>
        <w:t>50</w:t>
      </w:r>
      <w:r w:rsidRPr="0087015E">
        <w:rPr>
          <w:rFonts w:ascii="Arial" w:hAnsi="Arial" w:cs="Arial"/>
          <w:b/>
          <w:sz w:val="21"/>
          <w:szCs w:val="21"/>
        </w:rPr>
        <w:tab/>
      </w:r>
      <w:r w:rsidR="00AB5FB6" w:rsidRPr="0087015E">
        <w:rPr>
          <w:rFonts w:ascii="Arial" w:hAnsi="Arial" w:cs="Arial"/>
          <w:b/>
          <w:sz w:val="21"/>
          <w:szCs w:val="21"/>
        </w:rPr>
        <w:t xml:space="preserve">To confirm the minutes of </w:t>
      </w:r>
      <w:r w:rsidR="0016465B" w:rsidRPr="0087015E">
        <w:rPr>
          <w:rFonts w:ascii="Arial" w:hAnsi="Arial" w:cs="Arial"/>
          <w:b/>
          <w:sz w:val="21"/>
          <w:szCs w:val="21"/>
        </w:rPr>
        <w:t xml:space="preserve">the </w:t>
      </w:r>
      <w:r w:rsidR="00AB5FB6" w:rsidRPr="0087015E">
        <w:rPr>
          <w:rFonts w:ascii="Arial" w:hAnsi="Arial" w:cs="Arial"/>
          <w:b/>
          <w:sz w:val="21"/>
          <w:szCs w:val="21"/>
        </w:rPr>
        <w:t xml:space="preserve">meeting held on Monday </w:t>
      </w:r>
      <w:r w:rsidR="00E86A95" w:rsidRPr="0087015E">
        <w:rPr>
          <w:rFonts w:ascii="Arial" w:hAnsi="Arial" w:cs="Arial"/>
          <w:b/>
          <w:sz w:val="21"/>
          <w:szCs w:val="21"/>
        </w:rPr>
        <w:t>7 June</w:t>
      </w:r>
      <w:r w:rsidR="00AB5FB6" w:rsidRPr="0087015E">
        <w:rPr>
          <w:rFonts w:ascii="Arial" w:hAnsi="Arial" w:cs="Arial"/>
          <w:b/>
          <w:sz w:val="21"/>
          <w:szCs w:val="21"/>
        </w:rPr>
        <w:t xml:space="preserve"> 202</w:t>
      </w:r>
      <w:r w:rsidR="00C618C5" w:rsidRPr="0087015E">
        <w:rPr>
          <w:rFonts w:ascii="Arial" w:hAnsi="Arial" w:cs="Arial"/>
          <w:b/>
          <w:sz w:val="21"/>
          <w:szCs w:val="21"/>
        </w:rPr>
        <w:t>1</w:t>
      </w:r>
      <w:r w:rsidR="00AB5FB6" w:rsidRPr="0087015E">
        <w:rPr>
          <w:rFonts w:ascii="Arial" w:hAnsi="Arial" w:cs="Arial"/>
          <w:b/>
          <w:sz w:val="21"/>
          <w:szCs w:val="21"/>
        </w:rPr>
        <w:t xml:space="preserve"> (attached) as a true and correct record</w:t>
      </w:r>
    </w:p>
    <w:p w14:paraId="402EAA03" w14:textId="77777777" w:rsidR="00FA696A" w:rsidRPr="0087015E" w:rsidRDefault="00FA696A" w:rsidP="001E29EB">
      <w:pPr>
        <w:ind w:left="1440" w:hanging="1440"/>
        <w:rPr>
          <w:rFonts w:ascii="Arial" w:hAnsi="Arial" w:cs="Arial"/>
          <w:b/>
          <w:sz w:val="21"/>
          <w:szCs w:val="21"/>
        </w:rPr>
      </w:pPr>
    </w:p>
    <w:p w14:paraId="54DABF10" w14:textId="4FAF9406" w:rsidR="00EA11AC" w:rsidRPr="0087015E" w:rsidRDefault="00FA696A" w:rsidP="00C618C5">
      <w:pPr>
        <w:ind w:left="1440" w:hanging="1440"/>
        <w:rPr>
          <w:rFonts w:ascii="Arial" w:hAnsi="Arial" w:cs="Arial"/>
          <w:b/>
          <w:sz w:val="21"/>
          <w:szCs w:val="21"/>
        </w:rPr>
      </w:pPr>
      <w:r w:rsidRPr="0087015E">
        <w:rPr>
          <w:rFonts w:ascii="Arial" w:hAnsi="Arial" w:cs="Arial"/>
          <w:b/>
          <w:sz w:val="21"/>
          <w:szCs w:val="21"/>
        </w:rPr>
        <w:t>2</w:t>
      </w:r>
      <w:r w:rsidR="00C618C5" w:rsidRPr="0087015E">
        <w:rPr>
          <w:rFonts w:ascii="Arial" w:hAnsi="Arial" w:cs="Arial"/>
          <w:b/>
          <w:sz w:val="21"/>
          <w:szCs w:val="21"/>
        </w:rPr>
        <w:t>1.</w:t>
      </w:r>
      <w:r w:rsidR="00E86A95" w:rsidRPr="0087015E">
        <w:rPr>
          <w:rFonts w:ascii="Arial" w:hAnsi="Arial" w:cs="Arial"/>
          <w:b/>
          <w:sz w:val="21"/>
          <w:szCs w:val="21"/>
        </w:rPr>
        <w:t>51</w:t>
      </w:r>
      <w:r w:rsidRPr="0087015E">
        <w:rPr>
          <w:rFonts w:ascii="Arial" w:hAnsi="Arial" w:cs="Arial"/>
          <w:b/>
          <w:sz w:val="21"/>
          <w:szCs w:val="21"/>
        </w:rPr>
        <w:tab/>
      </w:r>
      <w:r w:rsidR="00C618C5" w:rsidRPr="0087015E">
        <w:rPr>
          <w:rFonts w:ascii="Arial" w:hAnsi="Arial" w:cs="Arial"/>
          <w:b/>
          <w:sz w:val="21"/>
          <w:szCs w:val="21"/>
        </w:rPr>
        <w:t>To receive any reports from Cllr Dadd (NYCC) and Cllr Robinson (HDC)</w:t>
      </w:r>
      <w:r w:rsidR="00C618C5" w:rsidRPr="0087015E">
        <w:rPr>
          <w:rFonts w:ascii="Arial" w:hAnsi="Arial" w:cs="Arial"/>
          <w:b/>
          <w:noProof/>
          <w:sz w:val="21"/>
          <w:szCs w:val="21"/>
        </w:rPr>
        <w:t xml:space="preserve"> </w:t>
      </w:r>
      <w:r w:rsidR="00E10AA4" w:rsidRPr="0087015E">
        <w:rPr>
          <w:rFonts w:ascii="Arial" w:hAnsi="Arial" w:cs="Arial"/>
          <w:noProof/>
          <w:sz w:val="21"/>
          <w:szCs w:val="21"/>
        </w:rPr>
        <w:t xml:space="preserve">including </w:t>
      </w:r>
      <w:r w:rsidR="00E10AA4" w:rsidRPr="0087015E">
        <w:rPr>
          <w:rFonts w:ascii="Arial" w:hAnsi="Arial" w:cs="Arial"/>
          <w:sz w:val="21"/>
          <w:szCs w:val="21"/>
        </w:rPr>
        <w:t>u</w:t>
      </w:r>
      <w:r w:rsidR="00E10AA4" w:rsidRPr="0087015E">
        <w:rPr>
          <w:rFonts w:ascii="Arial" w:hAnsi="Arial" w:cs="Arial"/>
          <w:sz w:val="21"/>
          <w:szCs w:val="21"/>
        </w:rPr>
        <w:t>pdate on progress on enforcement of planning condition at Foxhall</w:t>
      </w:r>
    </w:p>
    <w:p w14:paraId="55F18E21" w14:textId="77777777" w:rsidR="00EA11AC" w:rsidRPr="0087015E" w:rsidRDefault="00EA11AC" w:rsidP="001E29EB">
      <w:pPr>
        <w:ind w:left="1440" w:hanging="1440"/>
        <w:rPr>
          <w:rFonts w:ascii="Arial" w:hAnsi="Arial" w:cs="Arial"/>
          <w:b/>
          <w:sz w:val="21"/>
          <w:szCs w:val="21"/>
        </w:rPr>
      </w:pPr>
    </w:p>
    <w:p w14:paraId="486D9FC6" w14:textId="542BDBC2" w:rsidR="00C618C5" w:rsidRPr="0087015E" w:rsidRDefault="00C618C5" w:rsidP="00C618C5">
      <w:pPr>
        <w:pStyle w:val="NormalWeb"/>
        <w:spacing w:before="0" w:beforeAutospacing="0" w:after="0" w:afterAutospacing="0"/>
        <w:ind w:left="1440" w:hanging="1440"/>
        <w:rPr>
          <w:rFonts w:ascii="Arial" w:hAnsi="Arial" w:cs="Arial"/>
          <w:b/>
          <w:color w:val="000000"/>
          <w:sz w:val="21"/>
          <w:szCs w:val="21"/>
        </w:rPr>
      </w:pPr>
      <w:r w:rsidRPr="0087015E">
        <w:rPr>
          <w:rFonts w:ascii="Arial" w:hAnsi="Arial" w:cs="Arial"/>
          <w:b/>
          <w:sz w:val="21"/>
          <w:szCs w:val="21"/>
        </w:rPr>
        <w:t>21.</w:t>
      </w:r>
      <w:r w:rsidR="00E86A95" w:rsidRPr="0087015E">
        <w:rPr>
          <w:rFonts w:ascii="Arial" w:hAnsi="Arial" w:cs="Arial"/>
          <w:b/>
          <w:sz w:val="21"/>
          <w:szCs w:val="21"/>
        </w:rPr>
        <w:t>52</w:t>
      </w:r>
      <w:r w:rsidR="00EA11AC" w:rsidRPr="0087015E">
        <w:rPr>
          <w:rFonts w:ascii="Arial" w:hAnsi="Arial" w:cs="Arial"/>
          <w:b/>
          <w:sz w:val="21"/>
          <w:szCs w:val="21"/>
        </w:rPr>
        <w:tab/>
      </w:r>
      <w:r w:rsidRPr="0087015E">
        <w:rPr>
          <w:rFonts w:ascii="Arial" w:hAnsi="Arial" w:cs="Arial"/>
          <w:b/>
          <w:sz w:val="21"/>
          <w:szCs w:val="21"/>
        </w:rPr>
        <w:t xml:space="preserve">Financial matters: </w:t>
      </w:r>
      <w:r w:rsidRPr="0087015E">
        <w:rPr>
          <w:rFonts w:ascii="Arial" w:hAnsi="Arial" w:cs="Arial"/>
          <w:sz w:val="21"/>
          <w:szCs w:val="21"/>
        </w:rPr>
        <w:t xml:space="preserve"> </w:t>
      </w:r>
    </w:p>
    <w:p w14:paraId="3097507D" w14:textId="2AD755E9" w:rsidR="00C618C5" w:rsidRPr="0087015E" w:rsidRDefault="00C618C5" w:rsidP="00C618C5">
      <w:pPr>
        <w:ind w:left="1440"/>
        <w:rPr>
          <w:rFonts w:ascii="Arial" w:hAnsi="Arial" w:cs="Arial"/>
          <w:b/>
          <w:sz w:val="21"/>
          <w:szCs w:val="21"/>
        </w:rPr>
      </w:pPr>
      <w:r w:rsidRPr="0087015E">
        <w:rPr>
          <w:rFonts w:ascii="Arial" w:hAnsi="Arial" w:cs="Arial"/>
          <w:b/>
          <w:sz w:val="21"/>
          <w:szCs w:val="21"/>
        </w:rPr>
        <w:t xml:space="preserve">a. To receive bank balances to 11 </w:t>
      </w:r>
      <w:r w:rsidR="00E86A95" w:rsidRPr="0087015E">
        <w:rPr>
          <w:rFonts w:ascii="Arial" w:hAnsi="Arial" w:cs="Arial"/>
          <w:b/>
          <w:sz w:val="21"/>
          <w:szCs w:val="21"/>
        </w:rPr>
        <w:t>June</w:t>
      </w:r>
      <w:r w:rsidRPr="0087015E">
        <w:rPr>
          <w:rFonts w:ascii="Arial" w:hAnsi="Arial" w:cs="Arial"/>
          <w:b/>
          <w:sz w:val="21"/>
          <w:szCs w:val="21"/>
        </w:rPr>
        <w:t xml:space="preserve"> 2021:</w:t>
      </w:r>
    </w:p>
    <w:p w14:paraId="37F791EB" w14:textId="3B0CAA90" w:rsidR="00C618C5" w:rsidRPr="0087015E" w:rsidRDefault="00C618C5" w:rsidP="00C618C5">
      <w:pPr>
        <w:ind w:left="3600" w:hanging="2160"/>
        <w:rPr>
          <w:rFonts w:ascii="Arial" w:hAnsi="Arial" w:cs="Arial"/>
          <w:sz w:val="21"/>
          <w:szCs w:val="21"/>
        </w:rPr>
      </w:pPr>
      <w:r w:rsidRPr="0087015E">
        <w:rPr>
          <w:rFonts w:ascii="Arial" w:hAnsi="Arial" w:cs="Arial"/>
          <w:b/>
          <w:sz w:val="21"/>
          <w:szCs w:val="21"/>
        </w:rPr>
        <w:t>Community A/C:</w:t>
      </w:r>
      <w:r w:rsidRPr="0087015E">
        <w:rPr>
          <w:rFonts w:ascii="Arial" w:hAnsi="Arial" w:cs="Arial"/>
          <w:sz w:val="21"/>
          <w:szCs w:val="21"/>
        </w:rPr>
        <w:tab/>
        <w:t>£</w:t>
      </w:r>
      <w:r w:rsidR="00E86A95" w:rsidRPr="0087015E">
        <w:rPr>
          <w:rFonts w:ascii="Arial" w:hAnsi="Arial" w:cs="Arial"/>
          <w:sz w:val="21"/>
          <w:szCs w:val="21"/>
        </w:rPr>
        <w:t>4316.86</w:t>
      </w:r>
      <w:r w:rsidRPr="0087015E">
        <w:rPr>
          <w:rFonts w:ascii="Arial" w:hAnsi="Arial" w:cs="Arial"/>
          <w:sz w:val="21"/>
          <w:szCs w:val="21"/>
        </w:rPr>
        <w:t xml:space="preserve"> (</w:t>
      </w:r>
      <w:r w:rsidR="00BB37FE" w:rsidRPr="0087015E">
        <w:rPr>
          <w:rFonts w:ascii="Arial" w:hAnsi="Arial" w:cs="Arial"/>
          <w:sz w:val="21"/>
          <w:szCs w:val="21"/>
        </w:rPr>
        <w:t>includes</w:t>
      </w:r>
      <w:r w:rsidR="00E86A95" w:rsidRPr="0087015E">
        <w:rPr>
          <w:rFonts w:ascii="Arial" w:hAnsi="Arial" w:cs="Arial"/>
          <w:sz w:val="21"/>
          <w:szCs w:val="21"/>
        </w:rPr>
        <w:t xml:space="preserve"> unpresented cheque £94.74; </w:t>
      </w:r>
      <w:r w:rsidR="006973C1" w:rsidRPr="0087015E">
        <w:rPr>
          <w:rFonts w:ascii="Arial" w:hAnsi="Arial" w:cs="Arial"/>
          <w:sz w:val="21"/>
          <w:szCs w:val="21"/>
        </w:rPr>
        <w:t>£1504 CIL restricted funds; £710.87 John Brown Charity restricted funds)</w:t>
      </w:r>
      <w:r w:rsidRPr="0087015E">
        <w:rPr>
          <w:rFonts w:ascii="Arial" w:hAnsi="Arial" w:cs="Arial"/>
          <w:sz w:val="21"/>
          <w:szCs w:val="21"/>
        </w:rPr>
        <w:t>)</w:t>
      </w:r>
    </w:p>
    <w:p w14:paraId="2FA5BB4A" w14:textId="0C4BBE6A" w:rsidR="00C618C5" w:rsidRPr="0087015E" w:rsidRDefault="00C618C5" w:rsidP="00C618C5">
      <w:pPr>
        <w:ind w:left="3600" w:hanging="2160"/>
        <w:rPr>
          <w:rFonts w:ascii="Arial" w:hAnsi="Arial" w:cs="Arial"/>
          <w:sz w:val="21"/>
          <w:szCs w:val="21"/>
        </w:rPr>
      </w:pPr>
      <w:r w:rsidRPr="0087015E">
        <w:rPr>
          <w:rFonts w:ascii="Arial" w:hAnsi="Arial" w:cs="Arial"/>
          <w:b/>
          <w:sz w:val="21"/>
          <w:szCs w:val="21"/>
        </w:rPr>
        <w:t>Business A/C:</w:t>
      </w:r>
      <w:r w:rsidRPr="0087015E">
        <w:rPr>
          <w:rFonts w:ascii="Arial" w:hAnsi="Arial" w:cs="Arial"/>
          <w:sz w:val="21"/>
          <w:szCs w:val="21"/>
        </w:rPr>
        <w:tab/>
        <w:t>£579</w:t>
      </w:r>
      <w:r w:rsidR="00BB37FE" w:rsidRPr="0087015E">
        <w:rPr>
          <w:rFonts w:ascii="Arial" w:hAnsi="Arial" w:cs="Arial"/>
          <w:sz w:val="21"/>
          <w:szCs w:val="21"/>
        </w:rPr>
        <w:t>7</w:t>
      </w:r>
      <w:r w:rsidR="006973C1" w:rsidRPr="0087015E">
        <w:rPr>
          <w:rFonts w:ascii="Arial" w:hAnsi="Arial" w:cs="Arial"/>
          <w:sz w:val="21"/>
          <w:szCs w:val="21"/>
        </w:rPr>
        <w:t>.10</w:t>
      </w:r>
      <w:r w:rsidRPr="0087015E">
        <w:rPr>
          <w:rFonts w:ascii="Arial" w:hAnsi="Arial" w:cs="Arial"/>
          <w:sz w:val="21"/>
          <w:szCs w:val="21"/>
        </w:rPr>
        <w:t xml:space="preserve"> (includes £0.0</w:t>
      </w:r>
      <w:r w:rsidR="00BB37FE" w:rsidRPr="0087015E">
        <w:rPr>
          <w:rFonts w:ascii="Arial" w:hAnsi="Arial" w:cs="Arial"/>
          <w:sz w:val="21"/>
          <w:szCs w:val="21"/>
        </w:rPr>
        <w:t>5</w:t>
      </w:r>
      <w:r w:rsidRPr="0087015E">
        <w:rPr>
          <w:rFonts w:ascii="Arial" w:hAnsi="Arial" w:cs="Arial"/>
          <w:sz w:val="21"/>
          <w:szCs w:val="21"/>
        </w:rPr>
        <w:t xml:space="preserve"> interest and £</w:t>
      </w:r>
      <w:r w:rsidR="006973C1" w:rsidRPr="0087015E">
        <w:rPr>
          <w:rFonts w:ascii="Arial" w:hAnsi="Arial" w:cs="Arial"/>
          <w:sz w:val="21"/>
          <w:szCs w:val="21"/>
        </w:rPr>
        <w:t>600.90 anonymous deposit</w:t>
      </w:r>
      <w:r w:rsidRPr="0087015E">
        <w:rPr>
          <w:rFonts w:ascii="Arial" w:hAnsi="Arial" w:cs="Arial"/>
          <w:sz w:val="21"/>
          <w:szCs w:val="21"/>
        </w:rPr>
        <w:t xml:space="preserve"> restricted funds)</w:t>
      </w:r>
    </w:p>
    <w:p w14:paraId="46C2177F" w14:textId="3B6929E3" w:rsidR="00C618C5" w:rsidRPr="0087015E" w:rsidRDefault="006973C1" w:rsidP="006973C1">
      <w:pPr>
        <w:ind w:left="3600" w:hanging="2160"/>
        <w:rPr>
          <w:rFonts w:ascii="Arial" w:hAnsi="Arial" w:cs="Arial"/>
          <w:b/>
          <w:sz w:val="21"/>
          <w:szCs w:val="21"/>
        </w:rPr>
      </w:pPr>
      <w:r w:rsidRPr="0087015E">
        <w:rPr>
          <w:rFonts w:ascii="Arial" w:hAnsi="Arial" w:cs="Arial"/>
          <w:b/>
          <w:sz w:val="21"/>
          <w:szCs w:val="21"/>
        </w:rPr>
        <w:t>b. Bank reconciliation April – June 2021</w:t>
      </w:r>
    </w:p>
    <w:p w14:paraId="6FACC7F4" w14:textId="4C360D83" w:rsidR="006973C1" w:rsidRPr="0087015E" w:rsidRDefault="006973C1" w:rsidP="00E10AA4">
      <w:pPr>
        <w:ind w:left="720" w:firstLine="720"/>
        <w:rPr>
          <w:rFonts w:ascii="Arial" w:eastAsia="Times New Roman" w:hAnsi="Arial" w:cs="Arial"/>
          <w:b/>
          <w:color w:val="000000"/>
          <w:sz w:val="21"/>
          <w:szCs w:val="21"/>
        </w:rPr>
      </w:pPr>
      <w:r w:rsidRPr="0087015E">
        <w:rPr>
          <w:rFonts w:ascii="Arial" w:hAnsi="Arial" w:cs="Arial"/>
          <w:b/>
          <w:sz w:val="21"/>
          <w:szCs w:val="21"/>
        </w:rPr>
        <w:t xml:space="preserve">c. Approve payment of £28 </w:t>
      </w:r>
      <w:r w:rsidR="003F66FE" w:rsidRPr="0087015E">
        <w:rPr>
          <w:rFonts w:ascii="Arial" w:hAnsi="Arial" w:cs="Arial"/>
          <w:b/>
          <w:sz w:val="21"/>
          <w:szCs w:val="21"/>
        </w:rPr>
        <w:t>-</w:t>
      </w:r>
      <w:r w:rsidRPr="0087015E">
        <w:rPr>
          <w:rFonts w:ascii="Arial" w:hAnsi="Arial" w:cs="Arial"/>
          <w:b/>
          <w:sz w:val="21"/>
          <w:szCs w:val="21"/>
        </w:rPr>
        <w:t xml:space="preserve"> </w:t>
      </w:r>
      <w:r w:rsidRPr="0087015E">
        <w:rPr>
          <w:rFonts w:ascii="Arial" w:eastAsia="Times New Roman" w:hAnsi="Arial" w:cs="Arial"/>
          <w:color w:val="000000"/>
          <w:sz w:val="21"/>
          <w:szCs w:val="21"/>
        </w:rPr>
        <w:t xml:space="preserve">Sue </w:t>
      </w:r>
      <w:proofErr w:type="spellStart"/>
      <w:r w:rsidRPr="0087015E">
        <w:rPr>
          <w:rFonts w:ascii="Arial" w:eastAsia="Times New Roman" w:hAnsi="Arial" w:cs="Arial"/>
          <w:color w:val="000000"/>
          <w:sz w:val="21"/>
          <w:szCs w:val="21"/>
        </w:rPr>
        <w:t>Hyams</w:t>
      </w:r>
      <w:proofErr w:type="spellEnd"/>
      <w:r w:rsidRPr="0087015E">
        <w:rPr>
          <w:rFonts w:ascii="Arial" w:eastAsia="Times New Roman" w:hAnsi="Arial" w:cs="Arial"/>
          <w:color w:val="000000"/>
          <w:sz w:val="21"/>
          <w:szCs w:val="21"/>
        </w:rPr>
        <w:t xml:space="preserve"> - summer planting of the village tubs</w:t>
      </w:r>
    </w:p>
    <w:p w14:paraId="157C79E6" w14:textId="09DA8F4B" w:rsidR="003F66FE" w:rsidRPr="0087015E" w:rsidRDefault="003F66FE" w:rsidP="00E10AA4">
      <w:pPr>
        <w:ind w:left="720" w:firstLine="720"/>
        <w:rPr>
          <w:rFonts w:ascii="Arial" w:hAnsi="Arial" w:cs="Arial"/>
          <w:sz w:val="21"/>
          <w:szCs w:val="21"/>
        </w:rPr>
      </w:pPr>
      <w:r w:rsidRPr="0087015E">
        <w:rPr>
          <w:rFonts w:ascii="Arial" w:hAnsi="Arial" w:cs="Arial"/>
          <w:b/>
          <w:sz w:val="21"/>
          <w:szCs w:val="21"/>
        </w:rPr>
        <w:t xml:space="preserve">d. John Brown’s Charity: </w:t>
      </w:r>
      <w:r w:rsidRPr="0087015E">
        <w:rPr>
          <w:rFonts w:ascii="Arial" w:hAnsi="Arial" w:cs="Arial"/>
          <w:sz w:val="21"/>
          <w:szCs w:val="21"/>
        </w:rPr>
        <w:t>letter sent to NS&amp;I</w:t>
      </w:r>
    </w:p>
    <w:p w14:paraId="40171EE8" w14:textId="77777777" w:rsidR="006973C1" w:rsidRPr="0087015E" w:rsidRDefault="006973C1" w:rsidP="00E10AA4">
      <w:pPr>
        <w:rPr>
          <w:rFonts w:ascii="Arial" w:hAnsi="Arial" w:cs="Arial"/>
          <w:b/>
          <w:sz w:val="21"/>
          <w:szCs w:val="21"/>
        </w:rPr>
      </w:pPr>
    </w:p>
    <w:p w14:paraId="3F99D89D" w14:textId="6CD1D44C" w:rsidR="009236F5" w:rsidRPr="0087015E" w:rsidRDefault="00C618C5" w:rsidP="00C618C5">
      <w:pPr>
        <w:ind w:left="1440" w:hanging="1440"/>
        <w:rPr>
          <w:rFonts w:ascii="Arial" w:hAnsi="Arial" w:cs="Arial"/>
          <w:sz w:val="21"/>
          <w:szCs w:val="21"/>
        </w:rPr>
      </w:pPr>
      <w:r w:rsidRPr="0087015E">
        <w:rPr>
          <w:rFonts w:ascii="Arial" w:hAnsi="Arial" w:cs="Arial"/>
          <w:b/>
          <w:sz w:val="21"/>
          <w:szCs w:val="21"/>
        </w:rPr>
        <w:t>21.</w:t>
      </w:r>
      <w:r w:rsidR="006973C1" w:rsidRPr="0087015E">
        <w:rPr>
          <w:rFonts w:ascii="Arial" w:hAnsi="Arial" w:cs="Arial"/>
          <w:b/>
          <w:sz w:val="21"/>
          <w:szCs w:val="21"/>
        </w:rPr>
        <w:t>53</w:t>
      </w:r>
      <w:r w:rsidR="001E29EB" w:rsidRPr="0087015E">
        <w:rPr>
          <w:rFonts w:ascii="Arial" w:hAnsi="Arial" w:cs="Arial"/>
          <w:sz w:val="21"/>
          <w:szCs w:val="21"/>
        </w:rPr>
        <w:tab/>
      </w:r>
      <w:r w:rsidR="001E29EB" w:rsidRPr="0087015E">
        <w:rPr>
          <w:rFonts w:ascii="Arial" w:hAnsi="Arial" w:cs="Arial"/>
          <w:b/>
          <w:sz w:val="21"/>
          <w:szCs w:val="21"/>
        </w:rPr>
        <w:t xml:space="preserve">To </w:t>
      </w:r>
      <w:r w:rsidR="000832D3" w:rsidRPr="0087015E">
        <w:rPr>
          <w:rFonts w:ascii="Arial" w:hAnsi="Arial" w:cs="Arial"/>
          <w:b/>
          <w:sz w:val="21"/>
          <w:szCs w:val="21"/>
        </w:rPr>
        <w:t>c</w:t>
      </w:r>
      <w:r w:rsidR="001E29EB" w:rsidRPr="0087015E">
        <w:rPr>
          <w:rFonts w:ascii="Arial" w:hAnsi="Arial" w:cs="Arial"/>
          <w:b/>
          <w:sz w:val="21"/>
          <w:szCs w:val="21"/>
        </w:rPr>
        <w:t xml:space="preserve">onsider </w:t>
      </w:r>
      <w:r w:rsidR="000832D3" w:rsidRPr="0087015E">
        <w:rPr>
          <w:rFonts w:ascii="Arial" w:hAnsi="Arial" w:cs="Arial"/>
          <w:b/>
          <w:sz w:val="21"/>
          <w:szCs w:val="21"/>
        </w:rPr>
        <w:t>and decide upon the following p</w:t>
      </w:r>
      <w:r w:rsidR="001E29EB" w:rsidRPr="0087015E">
        <w:rPr>
          <w:rFonts w:ascii="Arial" w:hAnsi="Arial" w:cs="Arial"/>
          <w:b/>
          <w:sz w:val="21"/>
          <w:szCs w:val="21"/>
        </w:rPr>
        <w:t xml:space="preserve">lanning </w:t>
      </w:r>
      <w:r w:rsidR="000832D3" w:rsidRPr="0087015E">
        <w:rPr>
          <w:rFonts w:ascii="Arial" w:hAnsi="Arial" w:cs="Arial"/>
          <w:b/>
          <w:sz w:val="21"/>
          <w:szCs w:val="21"/>
        </w:rPr>
        <w:t>a</w:t>
      </w:r>
      <w:r w:rsidR="001E29EB" w:rsidRPr="0087015E">
        <w:rPr>
          <w:rFonts w:ascii="Arial" w:hAnsi="Arial" w:cs="Arial"/>
          <w:b/>
          <w:sz w:val="21"/>
          <w:szCs w:val="21"/>
        </w:rPr>
        <w:t>pplications</w:t>
      </w:r>
      <w:r w:rsidR="00BD2BA4" w:rsidRPr="0087015E">
        <w:rPr>
          <w:rFonts w:ascii="Arial" w:hAnsi="Arial" w:cs="Arial"/>
          <w:b/>
          <w:sz w:val="21"/>
          <w:szCs w:val="21"/>
        </w:rPr>
        <w:t xml:space="preserve">: </w:t>
      </w:r>
      <w:r w:rsidR="00BD2BA4" w:rsidRPr="0087015E">
        <w:rPr>
          <w:rFonts w:ascii="Arial" w:hAnsi="Arial" w:cs="Arial"/>
          <w:sz w:val="21"/>
          <w:szCs w:val="21"/>
        </w:rPr>
        <w:t>none received</w:t>
      </w:r>
      <w:r w:rsidR="001E29EB" w:rsidRPr="0087015E">
        <w:rPr>
          <w:rFonts w:ascii="Arial" w:hAnsi="Arial" w:cs="Arial"/>
          <w:b/>
          <w:sz w:val="21"/>
          <w:szCs w:val="21"/>
        </w:rPr>
        <w:t xml:space="preserve"> </w:t>
      </w:r>
    </w:p>
    <w:p w14:paraId="0BF023A4" w14:textId="77777777" w:rsidR="009236F5" w:rsidRPr="0087015E" w:rsidRDefault="009236F5" w:rsidP="00EA11AC">
      <w:pPr>
        <w:ind w:left="1440" w:hanging="1440"/>
        <w:rPr>
          <w:rFonts w:ascii="Arial" w:hAnsi="Arial" w:cs="Arial"/>
          <w:sz w:val="21"/>
          <w:szCs w:val="21"/>
        </w:rPr>
      </w:pPr>
    </w:p>
    <w:p w14:paraId="78E0DAB6" w14:textId="15EAD1DF" w:rsidR="000832D3" w:rsidRPr="0087015E" w:rsidRDefault="000832D3" w:rsidP="00EA11AC">
      <w:pPr>
        <w:ind w:left="1440" w:hanging="1440"/>
        <w:rPr>
          <w:rFonts w:ascii="Arial" w:hAnsi="Arial" w:cs="Arial"/>
          <w:sz w:val="21"/>
          <w:szCs w:val="21"/>
        </w:rPr>
      </w:pPr>
      <w:r w:rsidRPr="0087015E">
        <w:rPr>
          <w:rFonts w:ascii="Arial" w:hAnsi="Arial" w:cs="Arial"/>
          <w:b/>
          <w:sz w:val="21"/>
          <w:szCs w:val="21"/>
        </w:rPr>
        <w:t>2</w:t>
      </w:r>
      <w:r w:rsidR="00C618C5" w:rsidRPr="0087015E">
        <w:rPr>
          <w:rFonts w:ascii="Arial" w:hAnsi="Arial" w:cs="Arial"/>
          <w:b/>
          <w:sz w:val="21"/>
          <w:szCs w:val="21"/>
        </w:rPr>
        <w:t>1.</w:t>
      </w:r>
      <w:r w:rsidR="003F66FE" w:rsidRPr="0087015E">
        <w:rPr>
          <w:rFonts w:ascii="Arial" w:hAnsi="Arial" w:cs="Arial"/>
          <w:b/>
          <w:sz w:val="21"/>
          <w:szCs w:val="21"/>
        </w:rPr>
        <w:t>54</w:t>
      </w:r>
      <w:r w:rsidRPr="0087015E">
        <w:rPr>
          <w:rFonts w:ascii="Arial" w:hAnsi="Arial" w:cs="Arial"/>
          <w:b/>
          <w:sz w:val="21"/>
          <w:szCs w:val="21"/>
        </w:rPr>
        <w:tab/>
        <w:t>To receive the following planning decisions</w:t>
      </w:r>
      <w:r w:rsidR="0016465B" w:rsidRPr="0087015E">
        <w:rPr>
          <w:rFonts w:ascii="Arial" w:hAnsi="Arial" w:cs="Arial"/>
          <w:b/>
          <w:sz w:val="21"/>
          <w:szCs w:val="21"/>
        </w:rPr>
        <w:t>/information</w:t>
      </w:r>
      <w:r w:rsidR="00BD2BA4" w:rsidRPr="0087015E">
        <w:rPr>
          <w:rFonts w:ascii="Arial" w:hAnsi="Arial" w:cs="Arial"/>
          <w:b/>
          <w:sz w:val="21"/>
          <w:szCs w:val="21"/>
        </w:rPr>
        <w:t xml:space="preserve">: </w:t>
      </w:r>
      <w:r w:rsidR="00BD2BA4" w:rsidRPr="0087015E">
        <w:rPr>
          <w:rFonts w:ascii="Arial" w:hAnsi="Arial" w:cs="Arial"/>
          <w:sz w:val="21"/>
          <w:szCs w:val="21"/>
        </w:rPr>
        <w:t>none received</w:t>
      </w:r>
    </w:p>
    <w:p w14:paraId="5D47FE37" w14:textId="01A13890" w:rsidR="001E29EB" w:rsidRPr="0087015E" w:rsidRDefault="001E29EB" w:rsidP="001E29EB">
      <w:pPr>
        <w:ind w:left="1440" w:hanging="1440"/>
        <w:rPr>
          <w:rFonts w:ascii="Arial" w:hAnsi="Arial" w:cs="Arial"/>
          <w:b/>
          <w:sz w:val="21"/>
          <w:szCs w:val="21"/>
        </w:rPr>
      </w:pPr>
      <w:r w:rsidRPr="0087015E">
        <w:rPr>
          <w:rFonts w:ascii="Arial" w:hAnsi="Arial" w:cs="Arial"/>
          <w:sz w:val="21"/>
          <w:szCs w:val="21"/>
        </w:rPr>
        <w:tab/>
      </w:r>
      <w:r w:rsidRPr="0087015E">
        <w:rPr>
          <w:rFonts w:ascii="Arial" w:hAnsi="Arial" w:cs="Arial"/>
          <w:sz w:val="21"/>
          <w:szCs w:val="21"/>
        </w:rPr>
        <w:tab/>
      </w:r>
      <w:r w:rsidRPr="0087015E">
        <w:rPr>
          <w:rFonts w:ascii="Arial" w:hAnsi="Arial" w:cs="Arial"/>
          <w:sz w:val="21"/>
          <w:szCs w:val="21"/>
        </w:rPr>
        <w:tab/>
      </w:r>
      <w:r w:rsidRPr="0087015E">
        <w:rPr>
          <w:rFonts w:ascii="Arial" w:hAnsi="Arial" w:cs="Arial"/>
          <w:sz w:val="21"/>
          <w:szCs w:val="21"/>
        </w:rPr>
        <w:tab/>
      </w:r>
      <w:r w:rsidRPr="0087015E">
        <w:rPr>
          <w:rFonts w:ascii="Arial" w:hAnsi="Arial" w:cs="Arial"/>
          <w:sz w:val="21"/>
          <w:szCs w:val="21"/>
        </w:rPr>
        <w:tab/>
      </w:r>
      <w:r w:rsidRPr="0087015E">
        <w:rPr>
          <w:rFonts w:ascii="Arial" w:hAnsi="Arial" w:cs="Arial"/>
          <w:sz w:val="21"/>
          <w:szCs w:val="21"/>
        </w:rPr>
        <w:tab/>
      </w:r>
    </w:p>
    <w:p w14:paraId="724F10BF" w14:textId="48960B3C" w:rsidR="000832D3" w:rsidRPr="0087015E" w:rsidRDefault="00C618C5" w:rsidP="001E29EB">
      <w:pPr>
        <w:ind w:left="1440" w:hanging="1440"/>
        <w:rPr>
          <w:rFonts w:ascii="Arial" w:hAnsi="Arial" w:cs="Arial"/>
          <w:b/>
          <w:sz w:val="21"/>
          <w:szCs w:val="21"/>
        </w:rPr>
      </w:pPr>
      <w:r w:rsidRPr="0087015E">
        <w:rPr>
          <w:rFonts w:ascii="Arial" w:hAnsi="Arial" w:cs="Arial"/>
          <w:b/>
          <w:sz w:val="21"/>
          <w:szCs w:val="21"/>
        </w:rPr>
        <w:t>21.</w:t>
      </w:r>
      <w:r w:rsidR="003F66FE" w:rsidRPr="0087015E">
        <w:rPr>
          <w:rFonts w:ascii="Arial" w:hAnsi="Arial" w:cs="Arial"/>
          <w:b/>
          <w:sz w:val="21"/>
          <w:szCs w:val="21"/>
        </w:rPr>
        <w:t>55</w:t>
      </w:r>
      <w:r w:rsidR="001E29EB" w:rsidRPr="0087015E">
        <w:rPr>
          <w:rFonts w:ascii="Arial" w:hAnsi="Arial" w:cs="Arial"/>
          <w:b/>
          <w:sz w:val="21"/>
          <w:szCs w:val="21"/>
        </w:rPr>
        <w:tab/>
      </w:r>
      <w:r w:rsidR="000832D3" w:rsidRPr="0087015E">
        <w:rPr>
          <w:rFonts w:ascii="Arial" w:hAnsi="Arial" w:cs="Arial"/>
          <w:b/>
          <w:sz w:val="21"/>
          <w:szCs w:val="21"/>
        </w:rPr>
        <w:t xml:space="preserve">To receive information on the following ongoing issues and decide further action where necessary: </w:t>
      </w:r>
    </w:p>
    <w:p w14:paraId="4E9867A2" w14:textId="77FE361A" w:rsidR="003F66FE" w:rsidRPr="0087015E" w:rsidRDefault="00C618C5" w:rsidP="003F66FE">
      <w:pPr>
        <w:ind w:left="1440"/>
        <w:rPr>
          <w:rFonts w:ascii="Times New Roman" w:eastAsia="Times New Roman" w:hAnsi="Times New Roman" w:cs="Times New Roman"/>
          <w:sz w:val="21"/>
          <w:szCs w:val="21"/>
        </w:rPr>
      </w:pPr>
      <w:r w:rsidRPr="0087015E">
        <w:rPr>
          <w:rFonts w:ascii="Arial" w:hAnsi="Arial" w:cs="Arial"/>
          <w:b/>
          <w:sz w:val="21"/>
          <w:szCs w:val="21"/>
        </w:rPr>
        <w:t xml:space="preserve">a. </w:t>
      </w:r>
      <w:r w:rsidR="00E10AA4" w:rsidRPr="0087015E">
        <w:rPr>
          <w:rFonts w:ascii="Arial" w:hAnsi="Arial" w:cs="Arial"/>
          <w:sz w:val="21"/>
          <w:szCs w:val="21"/>
        </w:rPr>
        <w:t>T</w:t>
      </w:r>
      <w:r w:rsidR="003F66FE" w:rsidRPr="0087015E">
        <w:rPr>
          <w:rFonts w:ascii="Arial" w:hAnsi="Arial" w:cs="Arial"/>
          <w:sz w:val="21"/>
          <w:szCs w:val="21"/>
        </w:rPr>
        <w:t>o appoint YLCA representative/s</w:t>
      </w:r>
      <w:r w:rsidR="00E10AA4" w:rsidRPr="0087015E">
        <w:rPr>
          <w:rFonts w:ascii="Arial" w:hAnsi="Arial" w:cs="Arial"/>
          <w:sz w:val="21"/>
          <w:szCs w:val="21"/>
        </w:rPr>
        <w:t xml:space="preserve"> </w:t>
      </w:r>
      <w:r w:rsidR="003F66FE" w:rsidRPr="0087015E">
        <w:rPr>
          <w:rFonts w:ascii="Helvetica" w:eastAsia="Times New Roman" w:hAnsi="Helvetica" w:cs="Times New Roman"/>
          <w:color w:val="000000"/>
          <w:sz w:val="21"/>
          <w:szCs w:val="21"/>
        </w:rPr>
        <w:t xml:space="preserve">to represent the Council at YLCA </w:t>
      </w:r>
      <w:r w:rsidR="00E10AA4" w:rsidRPr="0087015E">
        <w:rPr>
          <w:rFonts w:ascii="Helvetica" w:eastAsia="Times New Roman" w:hAnsi="Helvetica" w:cs="Times New Roman"/>
          <w:color w:val="000000"/>
          <w:sz w:val="21"/>
          <w:szCs w:val="21"/>
        </w:rPr>
        <w:t>branch meetings</w:t>
      </w:r>
    </w:p>
    <w:p w14:paraId="3A4D297E" w14:textId="71B7CD76" w:rsidR="003F66FE" w:rsidRPr="0087015E" w:rsidRDefault="003F66FE" w:rsidP="003F66FE">
      <w:pPr>
        <w:ind w:left="720" w:firstLine="720"/>
        <w:rPr>
          <w:rFonts w:ascii="Arial" w:hAnsi="Arial" w:cs="Arial"/>
          <w:sz w:val="21"/>
          <w:szCs w:val="21"/>
        </w:rPr>
      </w:pPr>
      <w:r w:rsidRPr="0087015E">
        <w:rPr>
          <w:rFonts w:ascii="Arial" w:hAnsi="Arial" w:cs="Arial"/>
          <w:b/>
          <w:sz w:val="21"/>
          <w:szCs w:val="21"/>
        </w:rPr>
        <w:t xml:space="preserve">b. </w:t>
      </w:r>
      <w:r w:rsidRPr="0087015E">
        <w:rPr>
          <w:rFonts w:ascii="Arial" w:hAnsi="Arial" w:cs="Arial"/>
          <w:sz w:val="21"/>
          <w:szCs w:val="21"/>
        </w:rPr>
        <w:t xml:space="preserve">Stile at Back </w:t>
      </w:r>
      <w:r w:rsidR="00E10AA4" w:rsidRPr="0087015E">
        <w:rPr>
          <w:rFonts w:ascii="Arial" w:hAnsi="Arial" w:cs="Arial"/>
          <w:sz w:val="21"/>
          <w:szCs w:val="21"/>
        </w:rPr>
        <w:t>L</w:t>
      </w:r>
      <w:r w:rsidRPr="0087015E">
        <w:rPr>
          <w:rFonts w:ascii="Arial" w:hAnsi="Arial" w:cs="Arial"/>
          <w:sz w:val="21"/>
          <w:szCs w:val="21"/>
        </w:rPr>
        <w:t>ane</w:t>
      </w:r>
      <w:r w:rsidR="0011463F" w:rsidRPr="0087015E">
        <w:rPr>
          <w:rFonts w:ascii="Arial" w:hAnsi="Arial" w:cs="Arial"/>
          <w:sz w:val="21"/>
          <w:szCs w:val="21"/>
        </w:rPr>
        <w:t>: landowner contacted and will carry out repairs</w:t>
      </w:r>
    </w:p>
    <w:p w14:paraId="3C40CE4D" w14:textId="796EAA60" w:rsidR="0011463F" w:rsidRPr="0087015E" w:rsidRDefault="00E10AA4" w:rsidP="0011463F">
      <w:pPr>
        <w:ind w:left="1440"/>
        <w:rPr>
          <w:rFonts w:ascii="Times New Roman" w:eastAsia="Times New Roman" w:hAnsi="Times New Roman" w:cs="Times New Roman"/>
          <w:sz w:val="21"/>
          <w:szCs w:val="21"/>
        </w:rPr>
      </w:pPr>
      <w:r w:rsidRPr="0087015E">
        <w:rPr>
          <w:rFonts w:ascii="Arial" w:hAnsi="Arial" w:cs="Arial"/>
          <w:b/>
          <w:sz w:val="21"/>
          <w:szCs w:val="21"/>
        </w:rPr>
        <w:t xml:space="preserve">c. </w:t>
      </w:r>
      <w:r w:rsidRPr="0087015E">
        <w:rPr>
          <w:rFonts w:ascii="Arial" w:hAnsi="Arial" w:cs="Arial"/>
          <w:sz w:val="21"/>
          <w:szCs w:val="21"/>
        </w:rPr>
        <w:t>Blocked Gullies</w:t>
      </w:r>
      <w:r w:rsidR="0011463F" w:rsidRPr="0087015E">
        <w:rPr>
          <w:rFonts w:ascii="Arial" w:hAnsi="Arial" w:cs="Arial"/>
          <w:sz w:val="21"/>
          <w:szCs w:val="21"/>
        </w:rPr>
        <w:t xml:space="preserve">: </w:t>
      </w:r>
      <w:r w:rsidR="0011463F" w:rsidRPr="0087015E">
        <w:rPr>
          <w:rFonts w:ascii="Arial" w:eastAsia="Times New Roman" w:hAnsi="Arial" w:cs="Arial"/>
          <w:color w:val="333333"/>
          <w:sz w:val="21"/>
          <w:szCs w:val="21"/>
          <w:shd w:val="clear" w:color="auto" w:fill="FFFFFF"/>
        </w:rPr>
        <w:t xml:space="preserve">The drainage is blocked o/s </w:t>
      </w:r>
      <w:proofErr w:type="spellStart"/>
      <w:r w:rsidR="0011463F" w:rsidRPr="0087015E">
        <w:rPr>
          <w:rFonts w:ascii="Arial" w:eastAsia="Times New Roman" w:hAnsi="Arial" w:cs="Arial"/>
          <w:color w:val="333333"/>
          <w:sz w:val="21"/>
          <w:szCs w:val="21"/>
          <w:shd w:val="clear" w:color="auto" w:fill="FFFFFF"/>
        </w:rPr>
        <w:t>Bewick</w:t>
      </w:r>
      <w:proofErr w:type="spellEnd"/>
      <w:r w:rsidR="0011463F" w:rsidRPr="0087015E">
        <w:rPr>
          <w:rFonts w:ascii="Arial" w:eastAsia="Times New Roman" w:hAnsi="Arial" w:cs="Arial"/>
          <w:color w:val="333333"/>
          <w:sz w:val="21"/>
          <w:szCs w:val="21"/>
          <w:shd w:val="clear" w:color="auto" w:fill="FFFFFF"/>
        </w:rPr>
        <w:t xml:space="preserve"> - an order to clean and jet the system was raised in March - this is still to be completed</w:t>
      </w:r>
      <w:r w:rsidR="0011463F" w:rsidRPr="0087015E">
        <w:rPr>
          <w:rFonts w:ascii="Times New Roman" w:eastAsia="Times New Roman" w:hAnsi="Times New Roman" w:cs="Times New Roman"/>
          <w:sz w:val="21"/>
          <w:szCs w:val="21"/>
        </w:rPr>
        <w:t xml:space="preserve">; </w:t>
      </w:r>
      <w:r w:rsidR="0011463F" w:rsidRPr="0087015E">
        <w:rPr>
          <w:rFonts w:ascii="Arial" w:hAnsi="Arial" w:cs="Arial"/>
          <w:sz w:val="21"/>
          <w:szCs w:val="21"/>
        </w:rPr>
        <w:t xml:space="preserve">14/06/2021 </w:t>
      </w:r>
      <w:r w:rsidR="0011463F" w:rsidRPr="0087015E">
        <w:rPr>
          <w:rFonts w:ascii="Arial" w:eastAsia="Times New Roman" w:hAnsi="Arial" w:cs="Arial"/>
          <w:color w:val="333333"/>
          <w:sz w:val="21"/>
          <w:szCs w:val="21"/>
          <w:shd w:val="clear" w:color="auto" w:fill="FFFFFF"/>
        </w:rPr>
        <w:t xml:space="preserve">HO attended site, at the time of inspection the gullies appeared to be ok with no obvious signs of blockages. Recent </w:t>
      </w:r>
      <w:proofErr w:type="gramStart"/>
      <w:r w:rsidR="0011463F" w:rsidRPr="0087015E">
        <w:rPr>
          <w:rFonts w:ascii="Arial" w:eastAsia="Times New Roman" w:hAnsi="Arial" w:cs="Arial"/>
          <w:color w:val="333333"/>
          <w:sz w:val="21"/>
          <w:szCs w:val="21"/>
          <w:shd w:val="clear" w:color="auto" w:fill="FFFFFF"/>
        </w:rPr>
        <w:t>high pressure</w:t>
      </w:r>
      <w:proofErr w:type="gramEnd"/>
      <w:r w:rsidR="0011463F" w:rsidRPr="0087015E">
        <w:rPr>
          <w:rFonts w:ascii="Arial" w:eastAsia="Times New Roman" w:hAnsi="Arial" w:cs="Arial"/>
          <w:color w:val="333333"/>
          <w:sz w:val="21"/>
          <w:szCs w:val="21"/>
          <w:shd w:val="clear" w:color="auto" w:fill="FFFFFF"/>
        </w:rPr>
        <w:t xml:space="preserve"> jetting was carried out at the location and the drainage system was running although the pipes weren't in the best condition due to the age. This has been added to the drainage specials list for repairs.</w:t>
      </w:r>
    </w:p>
    <w:p w14:paraId="6109CC8D" w14:textId="45CA2E8C" w:rsidR="003F66FE" w:rsidRPr="0087015E" w:rsidRDefault="00E10AA4" w:rsidP="0011463F">
      <w:pPr>
        <w:ind w:left="720" w:firstLine="720"/>
        <w:rPr>
          <w:rFonts w:ascii="Arial" w:hAnsi="Arial" w:cs="Arial"/>
          <w:sz w:val="21"/>
          <w:szCs w:val="21"/>
        </w:rPr>
      </w:pPr>
      <w:r w:rsidRPr="0087015E">
        <w:rPr>
          <w:rFonts w:ascii="Arial" w:hAnsi="Arial" w:cs="Arial"/>
          <w:b/>
          <w:sz w:val="21"/>
          <w:szCs w:val="21"/>
        </w:rPr>
        <w:t>d</w:t>
      </w:r>
      <w:r w:rsidR="003F66FE" w:rsidRPr="0087015E">
        <w:rPr>
          <w:rFonts w:ascii="Arial" w:hAnsi="Arial" w:cs="Arial"/>
          <w:b/>
          <w:sz w:val="21"/>
          <w:szCs w:val="21"/>
        </w:rPr>
        <w:t xml:space="preserve">. </w:t>
      </w:r>
      <w:r w:rsidR="003F66FE" w:rsidRPr="0087015E">
        <w:rPr>
          <w:rFonts w:ascii="Arial" w:hAnsi="Arial" w:cs="Arial"/>
          <w:sz w:val="21"/>
          <w:szCs w:val="21"/>
        </w:rPr>
        <w:t>Litter</w:t>
      </w:r>
    </w:p>
    <w:p w14:paraId="552C3BA8" w14:textId="64A20F45" w:rsidR="00BD2BA4" w:rsidRPr="0087015E" w:rsidRDefault="003F66FE" w:rsidP="003F66FE">
      <w:pPr>
        <w:ind w:left="1440" w:hanging="1440"/>
        <w:rPr>
          <w:rFonts w:ascii="Arial" w:hAnsi="Arial" w:cs="Arial"/>
          <w:b/>
          <w:sz w:val="21"/>
          <w:szCs w:val="21"/>
        </w:rPr>
      </w:pPr>
      <w:r w:rsidRPr="0087015E">
        <w:rPr>
          <w:rFonts w:ascii="Arial" w:hAnsi="Arial" w:cs="Arial"/>
          <w:b/>
          <w:sz w:val="21"/>
          <w:szCs w:val="21"/>
        </w:rPr>
        <w:tab/>
        <w:t xml:space="preserve">e. </w:t>
      </w:r>
      <w:r w:rsidR="00E10AA4" w:rsidRPr="0087015E">
        <w:rPr>
          <w:rFonts w:ascii="Arial" w:hAnsi="Arial" w:cs="Arial"/>
          <w:sz w:val="21"/>
          <w:szCs w:val="21"/>
        </w:rPr>
        <w:t>P</w:t>
      </w:r>
      <w:r w:rsidR="00BD2BA4" w:rsidRPr="0087015E">
        <w:rPr>
          <w:rFonts w:ascii="Arial" w:hAnsi="Arial" w:cs="Arial"/>
          <w:sz w:val="21"/>
          <w:szCs w:val="21"/>
        </w:rPr>
        <w:t xml:space="preserve">arking near </w:t>
      </w:r>
      <w:proofErr w:type="spellStart"/>
      <w:r w:rsidR="00BD2BA4" w:rsidRPr="0087015E">
        <w:rPr>
          <w:rFonts w:ascii="Arial" w:hAnsi="Arial" w:cs="Arial"/>
          <w:sz w:val="21"/>
          <w:szCs w:val="21"/>
        </w:rPr>
        <w:t>Knayton</w:t>
      </w:r>
      <w:proofErr w:type="spellEnd"/>
      <w:r w:rsidR="00BD2BA4" w:rsidRPr="0087015E">
        <w:rPr>
          <w:rFonts w:ascii="Arial" w:hAnsi="Arial" w:cs="Arial"/>
          <w:sz w:val="21"/>
          <w:szCs w:val="21"/>
        </w:rPr>
        <w:t xml:space="preserve"> school</w:t>
      </w:r>
    </w:p>
    <w:p w14:paraId="2A14EAFB" w14:textId="41EF34B2" w:rsidR="00BD2BA4" w:rsidRPr="0087015E" w:rsidRDefault="00BD2BA4" w:rsidP="00BD2BA4">
      <w:pPr>
        <w:ind w:left="1440" w:hanging="1440"/>
        <w:rPr>
          <w:rFonts w:ascii="Arial" w:hAnsi="Arial" w:cs="Arial"/>
          <w:sz w:val="21"/>
          <w:szCs w:val="21"/>
        </w:rPr>
      </w:pPr>
      <w:r w:rsidRPr="0087015E">
        <w:rPr>
          <w:rFonts w:ascii="Arial" w:hAnsi="Arial" w:cs="Arial"/>
          <w:b/>
          <w:sz w:val="21"/>
          <w:szCs w:val="21"/>
        </w:rPr>
        <w:tab/>
      </w:r>
      <w:r w:rsidR="00E10AA4" w:rsidRPr="0087015E">
        <w:rPr>
          <w:rFonts w:ascii="Arial" w:hAnsi="Arial" w:cs="Arial"/>
          <w:b/>
          <w:sz w:val="21"/>
          <w:szCs w:val="21"/>
        </w:rPr>
        <w:t>f</w:t>
      </w:r>
      <w:r w:rsidRPr="0087015E">
        <w:rPr>
          <w:rFonts w:ascii="Arial" w:hAnsi="Arial" w:cs="Arial"/>
          <w:b/>
          <w:sz w:val="21"/>
          <w:szCs w:val="21"/>
        </w:rPr>
        <w:t>.</w:t>
      </w:r>
      <w:r w:rsidRPr="0087015E">
        <w:rPr>
          <w:rFonts w:ascii="Arial" w:hAnsi="Arial" w:cs="Arial"/>
          <w:sz w:val="21"/>
          <w:szCs w:val="21"/>
        </w:rPr>
        <w:t xml:space="preserve"> </w:t>
      </w:r>
      <w:r w:rsidR="00E10AA4" w:rsidRPr="0087015E">
        <w:rPr>
          <w:rFonts w:ascii="Arial" w:hAnsi="Arial" w:cs="Arial"/>
          <w:sz w:val="21"/>
          <w:szCs w:val="21"/>
        </w:rPr>
        <w:t>W</w:t>
      </w:r>
      <w:r w:rsidRPr="0087015E">
        <w:rPr>
          <w:rFonts w:ascii="Arial" w:hAnsi="Arial" w:cs="Arial"/>
          <w:sz w:val="21"/>
          <w:szCs w:val="21"/>
        </w:rPr>
        <w:t>ater leaks Moor Road</w:t>
      </w:r>
    </w:p>
    <w:p w14:paraId="59A66562" w14:textId="0211F757" w:rsidR="00BE5109" w:rsidRPr="0087015E" w:rsidRDefault="00E10AA4" w:rsidP="003F66FE">
      <w:pPr>
        <w:pStyle w:val="BodyA"/>
        <w:suppressAutoHyphens/>
        <w:ind w:left="1440"/>
        <w:rPr>
          <w:rFonts w:ascii="Arial" w:hAnsi="Arial" w:cs="Arial"/>
          <w:sz w:val="21"/>
          <w:szCs w:val="21"/>
        </w:rPr>
      </w:pPr>
      <w:r w:rsidRPr="0087015E">
        <w:rPr>
          <w:rFonts w:ascii="Arial" w:hAnsi="Arial" w:cs="Arial"/>
          <w:b/>
          <w:sz w:val="21"/>
          <w:szCs w:val="21"/>
        </w:rPr>
        <w:t>g</w:t>
      </w:r>
      <w:r w:rsidR="00E46754" w:rsidRPr="0087015E">
        <w:rPr>
          <w:rFonts w:ascii="Arial" w:hAnsi="Arial" w:cs="Arial"/>
          <w:b/>
          <w:sz w:val="21"/>
          <w:szCs w:val="21"/>
        </w:rPr>
        <w:t>.</w:t>
      </w:r>
      <w:r w:rsidR="00E46754" w:rsidRPr="0087015E">
        <w:rPr>
          <w:rFonts w:ascii="Arial" w:hAnsi="Arial" w:cs="Arial"/>
          <w:sz w:val="21"/>
          <w:szCs w:val="21"/>
        </w:rPr>
        <w:t xml:space="preserve"> </w:t>
      </w:r>
      <w:r w:rsidRPr="0087015E">
        <w:rPr>
          <w:rFonts w:ascii="Arial" w:hAnsi="Arial" w:cs="Arial"/>
          <w:sz w:val="21"/>
          <w:szCs w:val="21"/>
        </w:rPr>
        <w:t>T</w:t>
      </w:r>
      <w:r w:rsidR="00BE5109" w:rsidRPr="0087015E">
        <w:rPr>
          <w:rFonts w:ascii="Arial" w:hAnsi="Arial" w:cs="Arial"/>
          <w:sz w:val="21"/>
          <w:szCs w:val="21"/>
        </w:rPr>
        <w:t>he proposed free-range egg farm at Thornton le Beans</w:t>
      </w:r>
    </w:p>
    <w:p w14:paraId="5C040760" w14:textId="091F379D" w:rsidR="00E10AA4" w:rsidRPr="0087015E" w:rsidRDefault="00E10AA4" w:rsidP="00E10AA4">
      <w:pPr>
        <w:pStyle w:val="BodyA"/>
        <w:suppressAutoHyphens/>
        <w:ind w:left="1440"/>
        <w:rPr>
          <w:rFonts w:ascii="Arial" w:hAnsi="Arial" w:cs="Arial"/>
          <w:sz w:val="21"/>
          <w:szCs w:val="21"/>
        </w:rPr>
      </w:pPr>
      <w:r w:rsidRPr="0087015E">
        <w:rPr>
          <w:rFonts w:ascii="Arial" w:hAnsi="Arial" w:cs="Arial"/>
          <w:b/>
          <w:sz w:val="21"/>
          <w:szCs w:val="21"/>
        </w:rPr>
        <w:t>h</w:t>
      </w:r>
      <w:r w:rsidR="003F66FE" w:rsidRPr="0087015E">
        <w:rPr>
          <w:rFonts w:ascii="Arial" w:hAnsi="Arial" w:cs="Arial"/>
          <w:b/>
          <w:sz w:val="21"/>
          <w:szCs w:val="21"/>
        </w:rPr>
        <w:t>.</w:t>
      </w:r>
      <w:r w:rsidR="003F66FE" w:rsidRPr="0087015E">
        <w:rPr>
          <w:rFonts w:ascii="Arial" w:hAnsi="Arial" w:cs="Arial"/>
          <w:sz w:val="21"/>
          <w:szCs w:val="21"/>
        </w:rPr>
        <w:t xml:space="preserve"> </w:t>
      </w:r>
      <w:r w:rsidRPr="0087015E">
        <w:rPr>
          <w:rFonts w:ascii="Arial" w:hAnsi="Arial" w:cs="Arial"/>
          <w:sz w:val="21"/>
          <w:szCs w:val="21"/>
        </w:rPr>
        <w:t>T</w:t>
      </w:r>
      <w:r w:rsidR="003F66FE" w:rsidRPr="0087015E">
        <w:rPr>
          <w:rFonts w:ascii="Arial" w:hAnsi="Arial" w:cs="Arial"/>
          <w:sz w:val="21"/>
          <w:szCs w:val="21"/>
        </w:rPr>
        <w:t>o agree consultation with villagers re CIL monies</w:t>
      </w:r>
      <w:r w:rsidR="00430979" w:rsidRPr="0087015E">
        <w:rPr>
          <w:rFonts w:ascii="Arial" w:hAnsi="Arial" w:cs="Arial"/>
          <w:sz w:val="21"/>
          <w:szCs w:val="21"/>
        </w:rPr>
        <w:t xml:space="preserve"> </w:t>
      </w:r>
    </w:p>
    <w:p w14:paraId="2E528161" w14:textId="77777777" w:rsidR="00EA11AC" w:rsidRPr="0087015E" w:rsidRDefault="00EA11AC" w:rsidP="001E29EB">
      <w:pPr>
        <w:ind w:left="1440" w:hanging="1440"/>
        <w:rPr>
          <w:rFonts w:ascii="Arial" w:hAnsi="Arial" w:cs="Arial"/>
          <w:sz w:val="21"/>
          <w:szCs w:val="21"/>
        </w:rPr>
      </w:pPr>
    </w:p>
    <w:p w14:paraId="51484CEE" w14:textId="545C45A8" w:rsidR="0016131F" w:rsidRPr="0087015E" w:rsidRDefault="00C618C5" w:rsidP="00E10AA4">
      <w:pPr>
        <w:rPr>
          <w:rFonts w:ascii="Arial" w:hAnsi="Arial" w:cs="Arial"/>
          <w:sz w:val="21"/>
          <w:szCs w:val="21"/>
        </w:rPr>
      </w:pPr>
      <w:r w:rsidRPr="0087015E">
        <w:rPr>
          <w:rFonts w:ascii="Arial" w:hAnsi="Arial" w:cs="Arial"/>
          <w:b/>
          <w:sz w:val="21"/>
          <w:szCs w:val="21"/>
        </w:rPr>
        <w:t>21.</w:t>
      </w:r>
      <w:r w:rsidR="003F66FE" w:rsidRPr="0087015E">
        <w:rPr>
          <w:rFonts w:ascii="Arial" w:hAnsi="Arial" w:cs="Arial"/>
          <w:b/>
          <w:sz w:val="21"/>
          <w:szCs w:val="21"/>
        </w:rPr>
        <w:t>56</w:t>
      </w:r>
      <w:r w:rsidR="00EA11AC" w:rsidRPr="0087015E">
        <w:rPr>
          <w:rFonts w:ascii="Arial" w:hAnsi="Arial" w:cs="Arial"/>
          <w:b/>
          <w:sz w:val="21"/>
          <w:szCs w:val="21"/>
        </w:rPr>
        <w:tab/>
      </w:r>
      <w:r w:rsidR="001E29EB" w:rsidRPr="0087015E">
        <w:rPr>
          <w:rFonts w:ascii="Arial" w:hAnsi="Arial" w:cs="Arial"/>
          <w:b/>
          <w:sz w:val="21"/>
          <w:szCs w:val="21"/>
        </w:rPr>
        <w:t xml:space="preserve">To </w:t>
      </w:r>
      <w:r w:rsidR="0016465B" w:rsidRPr="0087015E">
        <w:rPr>
          <w:rFonts w:ascii="Arial" w:hAnsi="Arial" w:cs="Arial"/>
          <w:b/>
          <w:sz w:val="21"/>
          <w:szCs w:val="21"/>
        </w:rPr>
        <w:t>consider the following</w:t>
      </w:r>
      <w:r w:rsidR="001E29EB" w:rsidRPr="0087015E">
        <w:rPr>
          <w:rFonts w:ascii="Arial" w:hAnsi="Arial" w:cs="Arial"/>
          <w:b/>
          <w:sz w:val="21"/>
          <w:szCs w:val="21"/>
        </w:rPr>
        <w:t xml:space="preserve"> </w:t>
      </w:r>
      <w:r w:rsidR="0016465B" w:rsidRPr="0087015E">
        <w:rPr>
          <w:rFonts w:ascii="Arial" w:hAnsi="Arial" w:cs="Arial"/>
          <w:b/>
          <w:sz w:val="21"/>
          <w:szCs w:val="21"/>
        </w:rPr>
        <w:t>c</w:t>
      </w:r>
      <w:r w:rsidR="001E29EB" w:rsidRPr="0087015E">
        <w:rPr>
          <w:rFonts w:ascii="Arial" w:hAnsi="Arial" w:cs="Arial"/>
          <w:b/>
          <w:sz w:val="21"/>
          <w:szCs w:val="21"/>
        </w:rPr>
        <w:t>orrespondence</w:t>
      </w:r>
      <w:r w:rsidR="001F65C1" w:rsidRPr="0087015E">
        <w:rPr>
          <w:rFonts w:ascii="Arial" w:hAnsi="Arial" w:cs="Arial"/>
          <w:b/>
          <w:sz w:val="21"/>
          <w:szCs w:val="21"/>
        </w:rPr>
        <w:t xml:space="preserve"> </w:t>
      </w:r>
      <w:r w:rsidR="0016465B" w:rsidRPr="0087015E">
        <w:rPr>
          <w:rFonts w:ascii="Arial" w:hAnsi="Arial" w:cs="Arial"/>
          <w:b/>
          <w:sz w:val="21"/>
          <w:szCs w:val="21"/>
        </w:rPr>
        <w:t>received and decide action where necessary</w:t>
      </w:r>
      <w:r w:rsidR="0016465B" w:rsidRPr="0087015E">
        <w:rPr>
          <w:rFonts w:ascii="Arial" w:hAnsi="Arial" w:cs="Arial"/>
          <w:sz w:val="21"/>
          <w:szCs w:val="21"/>
        </w:rPr>
        <w:t>:</w:t>
      </w:r>
      <w:r w:rsidR="0016131F" w:rsidRPr="0087015E">
        <w:rPr>
          <w:rFonts w:ascii="Arial" w:hAnsi="Arial" w:cs="Arial"/>
          <w:sz w:val="21"/>
          <w:szCs w:val="21"/>
        </w:rPr>
        <w:t xml:space="preserve">  </w:t>
      </w:r>
    </w:p>
    <w:p w14:paraId="0CFE8454" w14:textId="2A2C48E8" w:rsidR="003F66FE" w:rsidRPr="0087015E" w:rsidRDefault="00BB37FE" w:rsidP="0016131F">
      <w:pPr>
        <w:ind w:left="1440" w:hanging="1440"/>
        <w:rPr>
          <w:rFonts w:ascii="Arial" w:hAnsi="Arial" w:cs="Arial"/>
          <w:sz w:val="21"/>
          <w:szCs w:val="21"/>
        </w:rPr>
      </w:pPr>
      <w:r w:rsidRPr="0087015E">
        <w:rPr>
          <w:rFonts w:ascii="Arial" w:hAnsi="Arial" w:cs="Arial"/>
          <w:b/>
          <w:sz w:val="21"/>
          <w:szCs w:val="21"/>
        </w:rPr>
        <w:tab/>
        <w:t xml:space="preserve">a. </w:t>
      </w:r>
      <w:r w:rsidR="003F66FE" w:rsidRPr="0087015E">
        <w:rPr>
          <w:rFonts w:ascii="Arial" w:hAnsi="Arial" w:cs="Arial"/>
          <w:sz w:val="21"/>
          <w:szCs w:val="21"/>
        </w:rPr>
        <w:t>YLCA: delegating decision making from Law and Governance Bulletin</w:t>
      </w:r>
    </w:p>
    <w:p w14:paraId="086283D9" w14:textId="0D00C590" w:rsidR="003F66FE" w:rsidRPr="0087015E" w:rsidRDefault="003F66FE" w:rsidP="0016131F">
      <w:pPr>
        <w:ind w:left="1440" w:hanging="1440"/>
        <w:rPr>
          <w:rFonts w:ascii="Arial" w:hAnsi="Arial" w:cs="Arial"/>
          <w:sz w:val="21"/>
          <w:szCs w:val="21"/>
        </w:rPr>
      </w:pPr>
      <w:r w:rsidRPr="0087015E">
        <w:rPr>
          <w:rFonts w:ascii="Arial" w:hAnsi="Arial" w:cs="Arial"/>
          <w:sz w:val="21"/>
          <w:szCs w:val="21"/>
        </w:rPr>
        <w:tab/>
      </w:r>
      <w:r w:rsidRPr="0087015E">
        <w:rPr>
          <w:rFonts w:ascii="Arial" w:hAnsi="Arial" w:cs="Arial"/>
          <w:b/>
          <w:sz w:val="21"/>
          <w:szCs w:val="21"/>
        </w:rPr>
        <w:t>b.</w:t>
      </w:r>
      <w:r w:rsidRPr="0087015E">
        <w:rPr>
          <w:rFonts w:ascii="Arial" w:hAnsi="Arial" w:cs="Arial"/>
          <w:sz w:val="21"/>
          <w:szCs w:val="21"/>
        </w:rPr>
        <w:t xml:space="preserve"> Road Sweeping</w:t>
      </w:r>
    </w:p>
    <w:p w14:paraId="3CDCEA93" w14:textId="14E52C54" w:rsidR="00E10AA4" w:rsidRPr="0087015E" w:rsidRDefault="00E10AA4" w:rsidP="00E10AA4">
      <w:pPr>
        <w:ind w:left="720" w:firstLine="720"/>
        <w:rPr>
          <w:rFonts w:ascii="Arial" w:hAnsi="Arial" w:cs="Arial"/>
          <w:color w:val="000000"/>
          <w:sz w:val="21"/>
          <w:szCs w:val="21"/>
          <w:lang w:val="en-US"/>
        </w:rPr>
      </w:pPr>
      <w:r w:rsidRPr="0087015E">
        <w:rPr>
          <w:rFonts w:ascii="Arial" w:hAnsi="Arial" w:cs="Arial"/>
          <w:b/>
          <w:sz w:val="21"/>
          <w:szCs w:val="21"/>
        </w:rPr>
        <w:t xml:space="preserve">c. </w:t>
      </w:r>
      <w:r w:rsidRPr="0087015E">
        <w:rPr>
          <w:rFonts w:ascii="Arial" w:hAnsi="Arial" w:cs="Arial"/>
          <w:color w:val="000000"/>
          <w:sz w:val="21"/>
          <w:szCs w:val="21"/>
          <w:lang w:val="en-US"/>
        </w:rPr>
        <w:t xml:space="preserve">Grass cutting around rowan trees, triangle and </w:t>
      </w:r>
      <w:proofErr w:type="spellStart"/>
      <w:r w:rsidRPr="0087015E">
        <w:rPr>
          <w:rFonts w:ascii="Arial" w:hAnsi="Arial" w:cs="Arial"/>
          <w:color w:val="000000"/>
          <w:sz w:val="21"/>
          <w:szCs w:val="21"/>
          <w:lang w:val="en-US"/>
        </w:rPr>
        <w:t>snicket</w:t>
      </w:r>
      <w:proofErr w:type="spellEnd"/>
      <w:r w:rsidRPr="0087015E">
        <w:rPr>
          <w:rFonts w:ascii="Arial" w:hAnsi="Arial" w:cs="Arial"/>
          <w:color w:val="000000"/>
          <w:sz w:val="21"/>
          <w:szCs w:val="21"/>
          <w:lang w:val="en-US"/>
        </w:rPr>
        <w:t>; need for a strimmer</w:t>
      </w:r>
    </w:p>
    <w:p w14:paraId="31294548" w14:textId="2FA1A2E5" w:rsidR="003F66FE" w:rsidRPr="0087015E" w:rsidRDefault="003F66FE" w:rsidP="00E10AA4">
      <w:pPr>
        <w:ind w:left="720" w:firstLine="720"/>
        <w:rPr>
          <w:rFonts w:ascii="Arial" w:eastAsia="Times New Roman" w:hAnsi="Arial" w:cs="Arial"/>
          <w:b/>
          <w:sz w:val="21"/>
          <w:szCs w:val="21"/>
        </w:rPr>
      </w:pPr>
      <w:r w:rsidRPr="0087015E">
        <w:rPr>
          <w:rFonts w:ascii="Arial" w:hAnsi="Arial" w:cs="Arial"/>
          <w:b/>
          <w:sz w:val="21"/>
          <w:szCs w:val="21"/>
        </w:rPr>
        <w:t>d.</w:t>
      </w:r>
      <w:r w:rsidRPr="0087015E">
        <w:rPr>
          <w:rFonts w:ascii="Arial" w:hAnsi="Arial" w:cs="Arial"/>
          <w:sz w:val="21"/>
          <w:szCs w:val="21"/>
        </w:rPr>
        <w:t xml:space="preserve"> </w:t>
      </w:r>
      <w:r w:rsidRPr="0087015E">
        <w:rPr>
          <w:rFonts w:ascii="Arial" w:eastAsia="Times New Roman" w:hAnsi="Arial" w:cs="Arial"/>
          <w:sz w:val="21"/>
          <w:szCs w:val="21"/>
        </w:rPr>
        <w:t>Thirsk and Malton Area Constituency Meeting 25/06/2021</w:t>
      </w:r>
      <w:r w:rsidRPr="0087015E">
        <w:rPr>
          <w:rFonts w:ascii="Arial" w:eastAsia="Times New Roman" w:hAnsi="Arial" w:cs="Arial"/>
          <w:b/>
          <w:sz w:val="21"/>
          <w:szCs w:val="21"/>
        </w:rPr>
        <w:t xml:space="preserve"> </w:t>
      </w:r>
    </w:p>
    <w:p w14:paraId="66F2E5EF" w14:textId="0E4D11A4" w:rsidR="00A15B20" w:rsidRPr="0087015E" w:rsidRDefault="00A15B20" w:rsidP="00A15B20">
      <w:pPr>
        <w:ind w:left="720" w:firstLine="720"/>
        <w:rPr>
          <w:rFonts w:ascii="Arial" w:eastAsia="Times New Roman" w:hAnsi="Arial" w:cs="Arial"/>
          <w:color w:val="000000"/>
          <w:sz w:val="21"/>
          <w:szCs w:val="21"/>
        </w:rPr>
      </w:pPr>
      <w:r w:rsidRPr="0087015E">
        <w:rPr>
          <w:rFonts w:ascii="Arial" w:hAnsi="Arial" w:cs="Arial"/>
          <w:b/>
          <w:sz w:val="21"/>
          <w:szCs w:val="21"/>
        </w:rPr>
        <w:t>e.</w:t>
      </w:r>
      <w:r w:rsidRPr="0087015E">
        <w:rPr>
          <w:rFonts w:ascii="Arial" w:hAnsi="Arial" w:cs="Arial"/>
          <w:sz w:val="21"/>
          <w:szCs w:val="21"/>
        </w:rPr>
        <w:t xml:space="preserve"> Great North Air Ambulance Service: </w:t>
      </w:r>
      <w:bookmarkStart w:id="0" w:name="_Hlk74838113"/>
      <w:r w:rsidRPr="0087015E">
        <w:rPr>
          <w:rFonts w:ascii="Arial" w:eastAsia="Times New Roman" w:hAnsi="Arial" w:cs="Arial"/>
          <w:color w:val="000000"/>
          <w:sz w:val="21"/>
          <w:szCs w:val="21"/>
        </w:rPr>
        <w:t xml:space="preserve"> </w:t>
      </w:r>
      <w:r w:rsidRPr="00A15B20">
        <w:rPr>
          <w:rFonts w:ascii="Arial" w:eastAsia="Times New Roman" w:hAnsi="Arial" w:cs="Arial"/>
          <w:color w:val="000000"/>
          <w:sz w:val="21"/>
          <w:szCs w:val="21"/>
        </w:rPr>
        <w:t xml:space="preserve">Do </w:t>
      </w:r>
      <w:r w:rsidRPr="0087015E">
        <w:rPr>
          <w:rFonts w:ascii="Arial" w:eastAsia="Times New Roman" w:hAnsi="Arial" w:cs="Arial"/>
          <w:color w:val="000000"/>
          <w:sz w:val="21"/>
          <w:szCs w:val="21"/>
        </w:rPr>
        <w:t>we</w:t>
      </w:r>
      <w:r w:rsidRPr="00A15B20">
        <w:rPr>
          <w:rFonts w:ascii="Arial" w:eastAsia="Times New Roman" w:hAnsi="Arial" w:cs="Arial"/>
          <w:color w:val="000000"/>
          <w:sz w:val="21"/>
          <w:szCs w:val="21"/>
        </w:rPr>
        <w:t xml:space="preserve"> accept grant applications?</w:t>
      </w:r>
      <w:bookmarkEnd w:id="0"/>
    </w:p>
    <w:p w14:paraId="030DED51" w14:textId="77777777" w:rsidR="00430979" w:rsidRPr="0087015E" w:rsidRDefault="00430979" w:rsidP="00430979">
      <w:pPr>
        <w:ind w:left="720" w:firstLine="720"/>
        <w:rPr>
          <w:rFonts w:ascii="Arial" w:eastAsia="Times New Roman" w:hAnsi="Arial" w:cs="Arial"/>
          <w:color w:val="000000"/>
          <w:sz w:val="21"/>
          <w:szCs w:val="21"/>
        </w:rPr>
      </w:pPr>
      <w:r w:rsidRPr="0087015E">
        <w:rPr>
          <w:rFonts w:ascii="Arial" w:hAnsi="Arial" w:cs="Arial"/>
          <w:b/>
          <w:sz w:val="21"/>
          <w:szCs w:val="21"/>
        </w:rPr>
        <w:t>f.</w:t>
      </w:r>
      <w:r w:rsidRPr="0087015E">
        <w:rPr>
          <w:rFonts w:ascii="Arial" w:eastAsia="Times New Roman" w:hAnsi="Arial" w:cs="Arial"/>
          <w:color w:val="000000"/>
          <w:sz w:val="21"/>
          <w:szCs w:val="21"/>
        </w:rPr>
        <w:t xml:space="preserve"> Safer Hambleton Hub Newsletter</w:t>
      </w:r>
    </w:p>
    <w:p w14:paraId="3BFBA789" w14:textId="5B361591" w:rsidR="00430979" w:rsidRPr="0087015E" w:rsidRDefault="00430979" w:rsidP="00430979">
      <w:pPr>
        <w:ind w:left="720" w:firstLine="720"/>
        <w:rPr>
          <w:rFonts w:ascii="Arial" w:eastAsia="Times New Roman" w:hAnsi="Arial" w:cs="Arial"/>
          <w:color w:val="000000"/>
          <w:sz w:val="21"/>
          <w:szCs w:val="21"/>
        </w:rPr>
      </w:pPr>
      <w:r w:rsidRPr="0087015E">
        <w:rPr>
          <w:rFonts w:ascii="Arial" w:hAnsi="Arial" w:cs="Arial"/>
          <w:b/>
          <w:sz w:val="21"/>
          <w:szCs w:val="21"/>
        </w:rPr>
        <w:t>g.</w:t>
      </w:r>
      <w:r w:rsidRPr="0087015E">
        <w:rPr>
          <w:rFonts w:ascii="Times New Roman" w:eastAsia="Times New Roman" w:hAnsi="Times New Roman" w:cs="Times New Roman"/>
          <w:sz w:val="21"/>
          <w:szCs w:val="21"/>
        </w:rPr>
        <w:t xml:space="preserve"> </w:t>
      </w:r>
      <w:r w:rsidRPr="0087015E">
        <w:rPr>
          <w:rFonts w:ascii="Arial" w:hAnsi="Arial" w:cs="Arial"/>
          <w:color w:val="000000"/>
          <w:sz w:val="21"/>
          <w:szCs w:val="21"/>
          <w:lang w:val="en-US"/>
        </w:rPr>
        <w:t>Parish Council Community Infrastructure (CIL) Annual Report</w:t>
      </w:r>
      <w:r w:rsidRPr="0087015E">
        <w:rPr>
          <w:rFonts w:ascii="Arial" w:hAnsi="Arial" w:cs="Arial"/>
          <w:color w:val="000000"/>
          <w:sz w:val="21"/>
          <w:szCs w:val="21"/>
          <w:lang w:val="en-US"/>
        </w:rPr>
        <w:t>:</w:t>
      </w:r>
      <w:r w:rsidRPr="0087015E">
        <w:rPr>
          <w:rFonts w:ascii="Arial" w:eastAsia="Times New Roman" w:hAnsi="Arial" w:cs="Arial"/>
          <w:color w:val="000000"/>
          <w:sz w:val="21"/>
          <w:szCs w:val="21"/>
        </w:rPr>
        <w:t xml:space="preserve"> requested by HDC</w:t>
      </w:r>
    </w:p>
    <w:p w14:paraId="3DAA8969" w14:textId="6EFCB3B1" w:rsidR="00430979" w:rsidRPr="0087015E" w:rsidRDefault="00430979" w:rsidP="00430979">
      <w:pPr>
        <w:ind w:left="1440"/>
        <w:rPr>
          <w:rFonts w:ascii="Times New Roman" w:eastAsia="Times New Roman" w:hAnsi="Times New Roman" w:cs="Times New Roman"/>
          <w:sz w:val="21"/>
          <w:szCs w:val="21"/>
        </w:rPr>
      </w:pPr>
      <w:r w:rsidRPr="0087015E">
        <w:rPr>
          <w:rFonts w:ascii="Arial" w:hAnsi="Arial" w:cs="Arial"/>
          <w:b/>
          <w:sz w:val="21"/>
          <w:szCs w:val="21"/>
        </w:rPr>
        <w:t>h.</w:t>
      </w:r>
      <w:r w:rsidRPr="0087015E">
        <w:rPr>
          <w:rFonts w:ascii="Arial" w:eastAsia="Times New Roman" w:hAnsi="Arial" w:cs="Arial"/>
          <w:color w:val="000000"/>
          <w:sz w:val="21"/>
          <w:szCs w:val="21"/>
        </w:rPr>
        <w:t xml:space="preserve"> </w:t>
      </w:r>
      <w:r w:rsidR="0011463F" w:rsidRPr="0087015E">
        <w:rPr>
          <w:rFonts w:ascii="Arial" w:eastAsia="Times New Roman" w:hAnsi="Arial" w:cs="Arial"/>
          <w:color w:val="000000"/>
          <w:sz w:val="21"/>
          <w:szCs w:val="21"/>
        </w:rPr>
        <w:t xml:space="preserve">YLCA: </w:t>
      </w:r>
      <w:r w:rsidRPr="0087015E">
        <w:rPr>
          <w:rFonts w:ascii="Arial" w:eastAsia="Times New Roman" w:hAnsi="Arial" w:cs="Arial"/>
          <w:color w:val="000000"/>
          <w:sz w:val="21"/>
          <w:szCs w:val="21"/>
          <w:lang w:val="en-US"/>
        </w:rPr>
        <w:t xml:space="preserve">2022 year of the Queen’s Platinum Jubilee: all local councils being encouraged to </w:t>
      </w:r>
      <w:r w:rsidR="0087015E" w:rsidRPr="0087015E">
        <w:rPr>
          <w:rFonts w:ascii="Arial" w:eastAsia="Times New Roman" w:hAnsi="Arial" w:cs="Arial"/>
          <w:color w:val="000000"/>
          <w:sz w:val="21"/>
          <w:szCs w:val="21"/>
          <w:lang w:val="en-US"/>
        </w:rPr>
        <w:t>take part</w:t>
      </w:r>
      <w:r w:rsidRPr="0087015E">
        <w:rPr>
          <w:rFonts w:ascii="Arial" w:eastAsia="Times New Roman" w:hAnsi="Arial" w:cs="Arial"/>
          <w:color w:val="000000"/>
          <w:sz w:val="21"/>
          <w:szCs w:val="21"/>
          <w:lang w:val="en-US"/>
        </w:rPr>
        <w:t xml:space="preserve"> in the </w:t>
      </w:r>
      <w:r w:rsidRPr="0087015E">
        <w:rPr>
          <w:rFonts w:ascii="Arial" w:eastAsia="Times New Roman" w:hAnsi="Arial" w:cs="Arial"/>
          <w:color w:val="000000"/>
          <w:sz w:val="21"/>
          <w:szCs w:val="21"/>
        </w:rPr>
        <w:t>lighting of Beacons on the 2nd of June 2022 in celebration of this.</w:t>
      </w:r>
    </w:p>
    <w:p w14:paraId="110C124D" w14:textId="6E41A796" w:rsidR="00BB37FE" w:rsidRPr="0087015E" w:rsidRDefault="00BB37FE" w:rsidP="0016131F">
      <w:pPr>
        <w:ind w:left="1440" w:hanging="1440"/>
        <w:rPr>
          <w:rFonts w:ascii="Arial" w:hAnsi="Arial" w:cs="Arial"/>
          <w:sz w:val="21"/>
          <w:szCs w:val="21"/>
        </w:rPr>
      </w:pPr>
    </w:p>
    <w:p w14:paraId="3FBF2D8B" w14:textId="071ABD7E" w:rsidR="001E29EB" w:rsidRPr="0087015E" w:rsidRDefault="001E29EB" w:rsidP="003F66FE">
      <w:pPr>
        <w:ind w:left="1440" w:hanging="1440"/>
        <w:rPr>
          <w:rFonts w:ascii="Arial" w:hAnsi="Arial" w:cs="Arial"/>
          <w:b/>
          <w:sz w:val="21"/>
          <w:szCs w:val="21"/>
        </w:rPr>
      </w:pPr>
      <w:r w:rsidRPr="0087015E">
        <w:rPr>
          <w:rFonts w:ascii="Arial" w:hAnsi="Arial" w:cs="Arial"/>
          <w:b/>
          <w:sz w:val="21"/>
          <w:szCs w:val="21"/>
        </w:rPr>
        <w:t>2</w:t>
      </w:r>
      <w:r w:rsidR="00C618C5" w:rsidRPr="0087015E">
        <w:rPr>
          <w:rFonts w:ascii="Arial" w:hAnsi="Arial" w:cs="Arial"/>
          <w:b/>
          <w:sz w:val="21"/>
          <w:szCs w:val="21"/>
        </w:rPr>
        <w:t>1.</w:t>
      </w:r>
      <w:r w:rsidR="003F66FE" w:rsidRPr="0087015E">
        <w:rPr>
          <w:rFonts w:ascii="Arial" w:hAnsi="Arial" w:cs="Arial"/>
          <w:b/>
          <w:sz w:val="21"/>
          <w:szCs w:val="21"/>
        </w:rPr>
        <w:t>57</w:t>
      </w:r>
      <w:r w:rsidRPr="0087015E">
        <w:rPr>
          <w:rFonts w:ascii="Arial" w:hAnsi="Arial" w:cs="Arial"/>
          <w:b/>
          <w:sz w:val="21"/>
          <w:szCs w:val="21"/>
        </w:rPr>
        <w:tab/>
        <w:t xml:space="preserve">To </w:t>
      </w:r>
      <w:r w:rsidR="00A56163" w:rsidRPr="0087015E">
        <w:rPr>
          <w:rFonts w:ascii="Arial" w:hAnsi="Arial" w:cs="Arial"/>
          <w:b/>
          <w:sz w:val="21"/>
          <w:szCs w:val="21"/>
        </w:rPr>
        <w:t>c</w:t>
      </w:r>
      <w:r w:rsidRPr="0087015E">
        <w:rPr>
          <w:rFonts w:ascii="Arial" w:hAnsi="Arial" w:cs="Arial"/>
          <w:b/>
          <w:sz w:val="21"/>
          <w:szCs w:val="21"/>
        </w:rPr>
        <w:t xml:space="preserve">onfirm the </w:t>
      </w:r>
      <w:r w:rsidR="00A56163" w:rsidRPr="0087015E">
        <w:rPr>
          <w:rFonts w:ascii="Arial" w:hAnsi="Arial" w:cs="Arial"/>
          <w:b/>
          <w:sz w:val="21"/>
          <w:szCs w:val="21"/>
        </w:rPr>
        <w:t>d</w:t>
      </w:r>
      <w:r w:rsidRPr="0087015E">
        <w:rPr>
          <w:rFonts w:ascii="Arial" w:hAnsi="Arial" w:cs="Arial"/>
          <w:b/>
          <w:sz w:val="21"/>
          <w:szCs w:val="21"/>
        </w:rPr>
        <w:t>ate</w:t>
      </w:r>
      <w:r w:rsidR="0016465B" w:rsidRPr="0087015E">
        <w:rPr>
          <w:rFonts w:ascii="Arial" w:hAnsi="Arial" w:cs="Arial"/>
          <w:b/>
          <w:sz w:val="21"/>
          <w:szCs w:val="21"/>
        </w:rPr>
        <w:t xml:space="preserve"> of the next meeting as </w:t>
      </w:r>
      <w:r w:rsidR="00A56163" w:rsidRPr="0087015E">
        <w:rPr>
          <w:rFonts w:ascii="Arial" w:hAnsi="Arial" w:cs="Arial"/>
          <w:b/>
          <w:sz w:val="21"/>
          <w:szCs w:val="21"/>
        </w:rPr>
        <w:t xml:space="preserve">Monday </w:t>
      </w:r>
      <w:r w:rsidR="00E10AA4" w:rsidRPr="0087015E">
        <w:rPr>
          <w:rFonts w:ascii="Arial" w:hAnsi="Arial" w:cs="Arial"/>
          <w:b/>
          <w:sz w:val="21"/>
          <w:szCs w:val="21"/>
        </w:rPr>
        <w:t>2 August</w:t>
      </w:r>
      <w:r w:rsidR="00C618C5" w:rsidRPr="0087015E">
        <w:rPr>
          <w:rFonts w:ascii="Arial" w:hAnsi="Arial" w:cs="Arial"/>
          <w:b/>
          <w:sz w:val="21"/>
          <w:szCs w:val="21"/>
        </w:rPr>
        <w:t xml:space="preserve"> 2021 at 7.15pm at </w:t>
      </w:r>
      <w:proofErr w:type="spellStart"/>
      <w:r w:rsidR="00C618C5" w:rsidRPr="0087015E">
        <w:rPr>
          <w:rFonts w:ascii="Arial" w:hAnsi="Arial" w:cs="Arial"/>
          <w:b/>
          <w:sz w:val="21"/>
          <w:szCs w:val="21"/>
        </w:rPr>
        <w:t>Knayton</w:t>
      </w:r>
      <w:proofErr w:type="spellEnd"/>
      <w:r w:rsidR="00C618C5" w:rsidRPr="0087015E">
        <w:rPr>
          <w:rFonts w:ascii="Arial" w:hAnsi="Arial" w:cs="Arial"/>
          <w:b/>
          <w:sz w:val="21"/>
          <w:szCs w:val="21"/>
        </w:rPr>
        <w:t xml:space="preserve"> Village Hall</w:t>
      </w:r>
    </w:p>
    <w:p w14:paraId="2547F6D1" w14:textId="77777777" w:rsidR="0087015E" w:rsidRDefault="0087015E" w:rsidP="00CA56DC">
      <w:pPr>
        <w:rPr>
          <w:rFonts w:ascii="Arial" w:hAnsi="Arial" w:cs="Arial"/>
          <w:b/>
          <w:sz w:val="21"/>
          <w:szCs w:val="21"/>
        </w:rPr>
      </w:pPr>
    </w:p>
    <w:p w14:paraId="3F516042" w14:textId="3BF6CCBF" w:rsidR="001B5346" w:rsidRDefault="0087015E" w:rsidP="00CA56DC">
      <w:pPr>
        <w:rPr>
          <w:rFonts w:ascii="Arial" w:hAnsi="Arial" w:cs="Arial"/>
          <w:b/>
          <w:sz w:val="21"/>
          <w:szCs w:val="21"/>
        </w:rPr>
      </w:pPr>
      <w:r w:rsidRPr="0087015E">
        <w:rPr>
          <w:rFonts w:ascii="Arial" w:hAnsi="Arial" w:cs="Arial"/>
          <w:b/>
          <w:noProof/>
          <w:sz w:val="21"/>
          <w:szCs w:val="21"/>
        </w:rPr>
        <w:drawing>
          <wp:inline distT="0" distB="0" distL="0" distR="0" wp14:anchorId="2004A167" wp14:editId="6CB0B086">
            <wp:extent cx="507328" cy="848071"/>
            <wp:effectExtent l="0" t="5398"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rot="5400000">
                      <a:off x="0" y="0"/>
                      <a:ext cx="515768" cy="862180"/>
                    </a:xfrm>
                    <a:prstGeom prst="rect">
                      <a:avLst/>
                    </a:prstGeom>
                  </pic:spPr>
                </pic:pic>
              </a:graphicData>
            </a:graphic>
          </wp:inline>
        </w:drawing>
      </w:r>
      <w:bookmarkStart w:id="1" w:name="_GoBack"/>
      <w:bookmarkEnd w:id="1"/>
    </w:p>
    <w:p w14:paraId="59DF4D2E" w14:textId="432D4871" w:rsidR="0087015E" w:rsidRPr="0087015E" w:rsidRDefault="0087015E" w:rsidP="00CA56DC">
      <w:pPr>
        <w:rPr>
          <w:rFonts w:ascii="Arial" w:hAnsi="Arial" w:cs="Arial"/>
          <w:b/>
          <w:sz w:val="21"/>
          <w:szCs w:val="21"/>
        </w:rPr>
      </w:pPr>
      <w:r>
        <w:rPr>
          <w:rFonts w:ascii="Arial" w:hAnsi="Arial" w:cs="Arial"/>
          <w:b/>
          <w:sz w:val="21"/>
          <w:szCs w:val="21"/>
        </w:rPr>
        <w:fldChar w:fldCharType="begin"/>
      </w:r>
      <w:r>
        <w:rPr>
          <w:rFonts w:ascii="Arial" w:hAnsi="Arial" w:cs="Arial"/>
          <w:b/>
          <w:sz w:val="21"/>
          <w:szCs w:val="21"/>
        </w:rPr>
        <w:instrText xml:space="preserve"> HYPERLINK "http://</w:instrText>
      </w:r>
      <w:r w:rsidRPr="0087015E">
        <w:rPr>
          <w:rFonts w:ascii="Arial" w:hAnsi="Arial" w:cs="Arial"/>
          <w:b/>
          <w:sz w:val="21"/>
          <w:szCs w:val="21"/>
        </w:rPr>
        <w:instrText>www.knaytonparishcouncil.org.uk</w:instrText>
      </w:r>
      <w:r>
        <w:rPr>
          <w:rFonts w:ascii="Arial" w:hAnsi="Arial" w:cs="Arial"/>
          <w:b/>
          <w:sz w:val="21"/>
          <w:szCs w:val="21"/>
        </w:rPr>
        <w:instrText xml:space="preserve">" </w:instrText>
      </w:r>
      <w:r>
        <w:rPr>
          <w:rFonts w:ascii="Arial" w:hAnsi="Arial" w:cs="Arial"/>
          <w:b/>
          <w:sz w:val="21"/>
          <w:szCs w:val="21"/>
        </w:rPr>
        <w:fldChar w:fldCharType="separate"/>
      </w:r>
      <w:r w:rsidRPr="005950C4">
        <w:rPr>
          <w:rStyle w:val="Hyperlink"/>
          <w:rFonts w:ascii="Arial" w:hAnsi="Arial" w:cs="Arial"/>
          <w:b/>
          <w:sz w:val="21"/>
          <w:szCs w:val="21"/>
        </w:rPr>
        <w:t>www.knaytonparishcouncil.org.uk</w:t>
      </w:r>
      <w:r>
        <w:rPr>
          <w:rFonts w:ascii="Arial" w:hAnsi="Arial" w:cs="Arial"/>
          <w:b/>
          <w:sz w:val="21"/>
          <w:szCs w:val="21"/>
        </w:rPr>
        <w:fldChar w:fldCharType="end"/>
      </w:r>
      <w:r>
        <w:rPr>
          <w:rFonts w:ascii="Arial" w:hAnsi="Arial" w:cs="Arial"/>
          <w:b/>
          <w:sz w:val="21"/>
          <w:szCs w:val="21"/>
        </w:rPr>
        <w:tab/>
        <w:t xml:space="preserve">                     </w:t>
      </w:r>
    </w:p>
    <w:sectPr w:rsidR="0087015E" w:rsidRPr="0087015E" w:rsidSect="0016465B">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unga">
    <w:panose1 w:val="020B0502040204020203"/>
    <w:charset w:val="00"/>
    <w:family w:val="swiss"/>
    <w:pitch w:val="variable"/>
    <w:sig w:usb0="004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73A94"/>
    <w:multiLevelType w:val="multilevel"/>
    <w:tmpl w:val="247C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73204D"/>
    <w:multiLevelType w:val="hybridMultilevel"/>
    <w:tmpl w:val="370E9924"/>
    <w:lvl w:ilvl="0" w:tplc="2F461B5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B02239"/>
    <w:multiLevelType w:val="hybridMultilevel"/>
    <w:tmpl w:val="21C01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E44169"/>
    <w:multiLevelType w:val="hybridMultilevel"/>
    <w:tmpl w:val="2862B618"/>
    <w:lvl w:ilvl="0" w:tplc="F21822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61C"/>
    <w:rsid w:val="00025FB6"/>
    <w:rsid w:val="00056A87"/>
    <w:rsid w:val="000832D3"/>
    <w:rsid w:val="000D2D76"/>
    <w:rsid w:val="000D6458"/>
    <w:rsid w:val="00111C0B"/>
    <w:rsid w:val="0011463F"/>
    <w:rsid w:val="0016131F"/>
    <w:rsid w:val="0016465B"/>
    <w:rsid w:val="001B5346"/>
    <w:rsid w:val="001E29EB"/>
    <w:rsid w:val="001F65C1"/>
    <w:rsid w:val="0025761C"/>
    <w:rsid w:val="003217A0"/>
    <w:rsid w:val="003B1FC6"/>
    <w:rsid w:val="003F66FE"/>
    <w:rsid w:val="0042511E"/>
    <w:rsid w:val="00430979"/>
    <w:rsid w:val="004330FF"/>
    <w:rsid w:val="00490391"/>
    <w:rsid w:val="00555616"/>
    <w:rsid w:val="005E7D2F"/>
    <w:rsid w:val="006973C1"/>
    <w:rsid w:val="00747792"/>
    <w:rsid w:val="0087015E"/>
    <w:rsid w:val="009236F5"/>
    <w:rsid w:val="00A15B20"/>
    <w:rsid w:val="00A56163"/>
    <w:rsid w:val="00A6153D"/>
    <w:rsid w:val="00AB5FB6"/>
    <w:rsid w:val="00BB37FE"/>
    <w:rsid w:val="00BD2BA4"/>
    <w:rsid w:val="00BE5109"/>
    <w:rsid w:val="00C618C5"/>
    <w:rsid w:val="00CA56DC"/>
    <w:rsid w:val="00D64D13"/>
    <w:rsid w:val="00E10AA4"/>
    <w:rsid w:val="00E46754"/>
    <w:rsid w:val="00E86A95"/>
    <w:rsid w:val="00E966B5"/>
    <w:rsid w:val="00EA11AC"/>
    <w:rsid w:val="00ED0D05"/>
    <w:rsid w:val="00F17E0A"/>
    <w:rsid w:val="00F62535"/>
    <w:rsid w:val="00F64B5E"/>
    <w:rsid w:val="00FA6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43A9"/>
  <w14:defaultImageDpi w14:val="32767"/>
  <w15:chartTrackingRefBased/>
  <w15:docId w15:val="{ADBD131C-E76F-BB4B-8EB6-AA5CE74B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1E29EB"/>
    <w:pPr>
      <w:keepNext/>
      <w:jc w:val="center"/>
      <w:outlineLvl w:val="0"/>
    </w:pPr>
    <w:rPr>
      <w:rFonts w:ascii="Arial" w:eastAsia="Times New Roman" w:hAnsi="Arial" w:cs="Times New Roman"/>
      <w:b/>
      <w:sz w:val="22"/>
      <w:szCs w:val="20"/>
      <w:lang w:val="en-US"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61C"/>
    <w:rPr>
      <w:color w:val="0563C1" w:themeColor="hyperlink"/>
      <w:u w:val="single"/>
    </w:rPr>
  </w:style>
  <w:style w:type="character" w:styleId="UnresolvedMention">
    <w:name w:val="Unresolved Mention"/>
    <w:basedOn w:val="DefaultParagraphFont"/>
    <w:uiPriority w:val="99"/>
    <w:rsid w:val="0025761C"/>
    <w:rPr>
      <w:color w:val="605E5C"/>
      <w:shd w:val="clear" w:color="auto" w:fill="E1DFDD"/>
    </w:rPr>
  </w:style>
  <w:style w:type="character" w:customStyle="1" w:styleId="Heading1Char">
    <w:name w:val="Heading 1 Char"/>
    <w:basedOn w:val="DefaultParagraphFont"/>
    <w:link w:val="Heading1"/>
    <w:rsid w:val="001E29EB"/>
    <w:rPr>
      <w:rFonts w:ascii="Arial" w:eastAsia="Times New Roman" w:hAnsi="Arial" w:cs="Times New Roman"/>
      <w:b/>
      <w:sz w:val="22"/>
      <w:szCs w:val="20"/>
      <w:lang w:val="en-US" w:eastAsia="en-GB"/>
    </w:rPr>
  </w:style>
  <w:style w:type="paragraph" w:styleId="BodyText">
    <w:name w:val="Body Text"/>
    <w:basedOn w:val="Normal"/>
    <w:link w:val="BodyTextChar"/>
    <w:rsid w:val="001E29EB"/>
    <w:pPr>
      <w:jc w:val="center"/>
    </w:pPr>
    <w:rPr>
      <w:rFonts w:ascii="Arial" w:eastAsia="Times New Roman" w:hAnsi="Arial" w:cs="Times New Roman"/>
      <w:b/>
      <w:sz w:val="22"/>
      <w:szCs w:val="20"/>
      <w:lang w:val="en-US" w:eastAsia="en-GB"/>
    </w:rPr>
  </w:style>
  <w:style w:type="character" w:customStyle="1" w:styleId="BodyTextChar">
    <w:name w:val="Body Text Char"/>
    <w:basedOn w:val="DefaultParagraphFont"/>
    <w:link w:val="BodyText"/>
    <w:rsid w:val="001E29EB"/>
    <w:rPr>
      <w:rFonts w:ascii="Arial" w:eastAsia="Times New Roman" w:hAnsi="Arial" w:cs="Times New Roman"/>
      <w:b/>
      <w:sz w:val="22"/>
      <w:szCs w:val="20"/>
      <w:lang w:val="en-US" w:eastAsia="en-GB"/>
    </w:rPr>
  </w:style>
  <w:style w:type="paragraph" w:styleId="NormalWeb">
    <w:name w:val="Normal (Web)"/>
    <w:basedOn w:val="Normal"/>
    <w:uiPriority w:val="99"/>
    <w:unhideWhenUsed/>
    <w:rsid w:val="00EA11AC"/>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semiHidden/>
    <w:rsid w:val="00D64D13"/>
    <w:rPr>
      <w:sz w:val="16"/>
      <w:szCs w:val="16"/>
    </w:rPr>
  </w:style>
  <w:style w:type="paragraph" w:styleId="CommentText">
    <w:name w:val="annotation text"/>
    <w:basedOn w:val="Normal"/>
    <w:link w:val="CommentTextChar"/>
    <w:semiHidden/>
    <w:rsid w:val="00D64D13"/>
    <w:rPr>
      <w:rFonts w:ascii="Tunga" w:eastAsia="Times New Roman" w:hAnsi="Tunga" w:cs="Times New Roman"/>
      <w:sz w:val="20"/>
      <w:szCs w:val="20"/>
      <w:lang w:eastAsia="en-GB"/>
    </w:rPr>
  </w:style>
  <w:style w:type="character" w:customStyle="1" w:styleId="CommentTextChar">
    <w:name w:val="Comment Text Char"/>
    <w:basedOn w:val="DefaultParagraphFont"/>
    <w:link w:val="CommentText"/>
    <w:semiHidden/>
    <w:rsid w:val="00D64D13"/>
    <w:rPr>
      <w:rFonts w:ascii="Tunga" w:eastAsia="Times New Roman" w:hAnsi="Tunga" w:cs="Times New Roman"/>
      <w:sz w:val="20"/>
      <w:szCs w:val="20"/>
      <w:lang w:eastAsia="en-GB"/>
    </w:rPr>
  </w:style>
  <w:style w:type="paragraph" w:styleId="BalloonText">
    <w:name w:val="Balloon Text"/>
    <w:basedOn w:val="Normal"/>
    <w:link w:val="BalloonTextChar"/>
    <w:uiPriority w:val="99"/>
    <w:semiHidden/>
    <w:unhideWhenUsed/>
    <w:rsid w:val="00D64D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4D13"/>
    <w:rPr>
      <w:rFonts w:ascii="Times New Roman" w:hAnsi="Times New Roman" w:cs="Times New Roman"/>
      <w:sz w:val="18"/>
      <w:szCs w:val="18"/>
    </w:rPr>
  </w:style>
  <w:style w:type="paragraph" w:styleId="ListParagraph">
    <w:name w:val="List Paragraph"/>
    <w:basedOn w:val="Normal"/>
    <w:uiPriority w:val="34"/>
    <w:qFormat/>
    <w:rsid w:val="00D64D13"/>
    <w:pPr>
      <w:ind w:left="720"/>
      <w:contextualSpacing/>
    </w:pPr>
  </w:style>
  <w:style w:type="paragraph" w:customStyle="1" w:styleId="BodyA">
    <w:name w:val="Body A"/>
    <w:rsid w:val="00E46754"/>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GB"/>
    </w:rPr>
  </w:style>
  <w:style w:type="character" w:customStyle="1" w:styleId="apple-converted-space">
    <w:name w:val="apple-converted-space"/>
    <w:basedOn w:val="DefaultParagraphFont"/>
    <w:rsid w:val="00A15B20"/>
  </w:style>
  <w:style w:type="character" w:styleId="FollowedHyperlink">
    <w:name w:val="FollowedHyperlink"/>
    <w:basedOn w:val="DefaultParagraphFont"/>
    <w:uiPriority w:val="99"/>
    <w:semiHidden/>
    <w:unhideWhenUsed/>
    <w:rsid w:val="008701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9803">
      <w:bodyDiv w:val="1"/>
      <w:marLeft w:val="0"/>
      <w:marRight w:val="0"/>
      <w:marTop w:val="0"/>
      <w:marBottom w:val="0"/>
      <w:divBdr>
        <w:top w:val="none" w:sz="0" w:space="0" w:color="auto"/>
        <w:left w:val="none" w:sz="0" w:space="0" w:color="auto"/>
        <w:bottom w:val="none" w:sz="0" w:space="0" w:color="auto"/>
        <w:right w:val="none" w:sz="0" w:space="0" w:color="auto"/>
      </w:divBdr>
    </w:div>
    <w:div w:id="47384041">
      <w:bodyDiv w:val="1"/>
      <w:marLeft w:val="0"/>
      <w:marRight w:val="0"/>
      <w:marTop w:val="0"/>
      <w:marBottom w:val="0"/>
      <w:divBdr>
        <w:top w:val="none" w:sz="0" w:space="0" w:color="auto"/>
        <w:left w:val="none" w:sz="0" w:space="0" w:color="auto"/>
        <w:bottom w:val="none" w:sz="0" w:space="0" w:color="auto"/>
        <w:right w:val="none" w:sz="0" w:space="0" w:color="auto"/>
      </w:divBdr>
    </w:div>
    <w:div w:id="317195956">
      <w:bodyDiv w:val="1"/>
      <w:marLeft w:val="0"/>
      <w:marRight w:val="0"/>
      <w:marTop w:val="0"/>
      <w:marBottom w:val="0"/>
      <w:divBdr>
        <w:top w:val="none" w:sz="0" w:space="0" w:color="auto"/>
        <w:left w:val="none" w:sz="0" w:space="0" w:color="auto"/>
        <w:bottom w:val="none" w:sz="0" w:space="0" w:color="auto"/>
        <w:right w:val="none" w:sz="0" w:space="0" w:color="auto"/>
      </w:divBdr>
    </w:div>
    <w:div w:id="362705263">
      <w:bodyDiv w:val="1"/>
      <w:marLeft w:val="0"/>
      <w:marRight w:val="0"/>
      <w:marTop w:val="0"/>
      <w:marBottom w:val="0"/>
      <w:divBdr>
        <w:top w:val="none" w:sz="0" w:space="0" w:color="auto"/>
        <w:left w:val="none" w:sz="0" w:space="0" w:color="auto"/>
        <w:bottom w:val="none" w:sz="0" w:space="0" w:color="auto"/>
        <w:right w:val="none" w:sz="0" w:space="0" w:color="auto"/>
      </w:divBdr>
    </w:div>
    <w:div w:id="372117919">
      <w:bodyDiv w:val="1"/>
      <w:marLeft w:val="0"/>
      <w:marRight w:val="0"/>
      <w:marTop w:val="0"/>
      <w:marBottom w:val="0"/>
      <w:divBdr>
        <w:top w:val="none" w:sz="0" w:space="0" w:color="auto"/>
        <w:left w:val="none" w:sz="0" w:space="0" w:color="auto"/>
        <w:bottom w:val="none" w:sz="0" w:space="0" w:color="auto"/>
        <w:right w:val="none" w:sz="0" w:space="0" w:color="auto"/>
      </w:divBdr>
    </w:div>
    <w:div w:id="617373836">
      <w:bodyDiv w:val="1"/>
      <w:marLeft w:val="0"/>
      <w:marRight w:val="0"/>
      <w:marTop w:val="0"/>
      <w:marBottom w:val="0"/>
      <w:divBdr>
        <w:top w:val="none" w:sz="0" w:space="0" w:color="auto"/>
        <w:left w:val="none" w:sz="0" w:space="0" w:color="auto"/>
        <w:bottom w:val="none" w:sz="0" w:space="0" w:color="auto"/>
        <w:right w:val="none" w:sz="0" w:space="0" w:color="auto"/>
      </w:divBdr>
    </w:div>
    <w:div w:id="690182191">
      <w:bodyDiv w:val="1"/>
      <w:marLeft w:val="0"/>
      <w:marRight w:val="0"/>
      <w:marTop w:val="0"/>
      <w:marBottom w:val="0"/>
      <w:divBdr>
        <w:top w:val="none" w:sz="0" w:space="0" w:color="auto"/>
        <w:left w:val="none" w:sz="0" w:space="0" w:color="auto"/>
        <w:bottom w:val="none" w:sz="0" w:space="0" w:color="auto"/>
        <w:right w:val="none" w:sz="0" w:space="0" w:color="auto"/>
      </w:divBdr>
    </w:div>
    <w:div w:id="1080172500">
      <w:bodyDiv w:val="1"/>
      <w:marLeft w:val="0"/>
      <w:marRight w:val="0"/>
      <w:marTop w:val="0"/>
      <w:marBottom w:val="0"/>
      <w:divBdr>
        <w:top w:val="none" w:sz="0" w:space="0" w:color="auto"/>
        <w:left w:val="none" w:sz="0" w:space="0" w:color="auto"/>
        <w:bottom w:val="none" w:sz="0" w:space="0" w:color="auto"/>
        <w:right w:val="none" w:sz="0" w:space="0" w:color="auto"/>
      </w:divBdr>
    </w:div>
    <w:div w:id="202454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liz.foster@hotma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Foster</dc:creator>
  <cp:keywords/>
  <dc:description/>
  <cp:lastModifiedBy>Liz Foster</cp:lastModifiedBy>
  <cp:revision>4</cp:revision>
  <cp:lastPrinted>2021-06-07T12:09:00Z</cp:lastPrinted>
  <dcterms:created xsi:type="dcterms:W3CDTF">2021-06-28T09:39:00Z</dcterms:created>
  <dcterms:modified xsi:type="dcterms:W3CDTF">2021-06-28T11:55:00Z</dcterms:modified>
</cp:coreProperties>
</file>