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FE3CA" w14:textId="77777777" w:rsidR="003A0DDC" w:rsidRPr="00DD34AD" w:rsidRDefault="000F7DC4" w:rsidP="006933E3">
      <w:pPr>
        <w:pStyle w:val="BodyA"/>
        <w:suppressAutoHyphens/>
        <w:jc w:val="center"/>
        <w:rPr>
          <w:rFonts w:ascii="Arial" w:eastAsia="Arial" w:hAnsi="Arial" w:cs="Arial"/>
          <w:b/>
          <w:bCs/>
        </w:rPr>
      </w:pPr>
      <w:r w:rsidRPr="00DD34AD">
        <w:rPr>
          <w:rFonts w:ascii="Arial" w:hAnsi="Arial" w:cs="Arial"/>
          <w:b/>
          <w:bCs/>
        </w:rPr>
        <w:t>KNAYTON CUM BRAWITH</w:t>
      </w:r>
      <w:r w:rsidR="00590CA8" w:rsidRPr="00DD34AD">
        <w:rPr>
          <w:rFonts w:ascii="Arial" w:hAnsi="Arial" w:cs="Arial"/>
          <w:b/>
          <w:bCs/>
        </w:rPr>
        <w:t xml:space="preserve"> PARISH COUNCIL</w:t>
      </w:r>
    </w:p>
    <w:p w14:paraId="36E2C282" w14:textId="77777777" w:rsidR="003A0DDC" w:rsidRPr="00DD34AD" w:rsidRDefault="00590CA8">
      <w:pPr>
        <w:pStyle w:val="BodyA"/>
        <w:suppressAutoHyphens/>
        <w:jc w:val="center"/>
        <w:rPr>
          <w:rFonts w:ascii="Arial" w:eastAsia="Arial" w:hAnsi="Arial" w:cs="Arial"/>
          <w:b/>
          <w:bCs/>
        </w:rPr>
      </w:pPr>
      <w:r w:rsidRPr="00DD34AD">
        <w:rPr>
          <w:rFonts w:ascii="Arial" w:hAnsi="Arial" w:cs="Arial"/>
          <w:b/>
          <w:bCs/>
        </w:rPr>
        <w:t>Minutes of the Meeting Held</w:t>
      </w:r>
      <w:r w:rsidR="000F7DC4" w:rsidRPr="00DD34AD">
        <w:rPr>
          <w:rFonts w:ascii="Arial" w:hAnsi="Arial" w:cs="Arial"/>
          <w:b/>
          <w:bCs/>
        </w:rPr>
        <w:t xml:space="preserve"> Remotely by Zoom</w:t>
      </w:r>
    </w:p>
    <w:p w14:paraId="344CC507" w14:textId="3E561155" w:rsidR="006933E3" w:rsidRPr="00DD34AD" w:rsidRDefault="00590CA8" w:rsidP="006933E3">
      <w:pPr>
        <w:pStyle w:val="BodyA"/>
        <w:suppressAutoHyphens/>
        <w:jc w:val="center"/>
        <w:rPr>
          <w:rFonts w:ascii="Arial" w:eastAsia="Arial" w:hAnsi="Arial" w:cs="Arial"/>
          <w:b/>
          <w:bCs/>
        </w:rPr>
      </w:pPr>
      <w:r w:rsidRPr="00DD34AD">
        <w:rPr>
          <w:rFonts w:ascii="Arial" w:hAnsi="Arial" w:cs="Arial"/>
          <w:b/>
          <w:bCs/>
        </w:rPr>
        <w:t xml:space="preserve"> on </w:t>
      </w:r>
      <w:r w:rsidR="00CB0CF3">
        <w:rPr>
          <w:rFonts w:ascii="Arial" w:hAnsi="Arial" w:cs="Arial"/>
          <w:b/>
          <w:bCs/>
        </w:rPr>
        <w:t>Tuesday 6 April</w:t>
      </w:r>
      <w:r w:rsidR="0075640B">
        <w:rPr>
          <w:rFonts w:ascii="Arial" w:hAnsi="Arial" w:cs="Arial"/>
          <w:b/>
          <w:bCs/>
        </w:rPr>
        <w:t xml:space="preserve"> 2021</w:t>
      </w:r>
      <w:r w:rsidRPr="00DD34AD">
        <w:rPr>
          <w:rFonts w:ascii="Arial" w:hAnsi="Arial" w:cs="Arial"/>
          <w:b/>
          <w:bCs/>
        </w:rPr>
        <w:t xml:space="preserve"> </w:t>
      </w:r>
    </w:p>
    <w:p w14:paraId="002F622E" w14:textId="77777777" w:rsidR="006933E3" w:rsidRPr="00DD34AD" w:rsidRDefault="006933E3" w:rsidP="006933E3">
      <w:pPr>
        <w:pStyle w:val="BodyA"/>
        <w:suppressAutoHyphens/>
        <w:rPr>
          <w:rFonts w:ascii="Arial" w:hAnsi="Arial" w:cs="Arial"/>
          <w:b/>
          <w:bCs/>
          <w:lang w:val="it-IT"/>
        </w:rPr>
      </w:pPr>
    </w:p>
    <w:p w14:paraId="34D640E0" w14:textId="06B755A4" w:rsidR="00841A39" w:rsidRPr="00DD34AD" w:rsidRDefault="00590CA8" w:rsidP="006933E3">
      <w:pPr>
        <w:pStyle w:val="BodyA"/>
        <w:suppressAutoHyphens/>
        <w:rPr>
          <w:rFonts w:ascii="Arial" w:eastAsia="Arial" w:hAnsi="Arial" w:cs="Arial"/>
          <w:bCs/>
        </w:rPr>
      </w:pPr>
      <w:r w:rsidRPr="00DD34AD">
        <w:rPr>
          <w:rFonts w:ascii="Arial" w:hAnsi="Arial" w:cs="Arial"/>
          <w:b/>
          <w:bCs/>
          <w:lang w:val="it-IT"/>
        </w:rPr>
        <w:t>Present</w:t>
      </w:r>
      <w:r w:rsidR="00576D1F" w:rsidRPr="00DD34AD">
        <w:rPr>
          <w:rFonts w:ascii="Arial" w:hAnsi="Arial" w:cs="Arial"/>
        </w:rPr>
        <w:t xml:space="preserve">: </w:t>
      </w:r>
      <w:r w:rsidR="00D17B67" w:rsidRPr="00DD34AD">
        <w:rPr>
          <w:rFonts w:ascii="Arial" w:hAnsi="Arial" w:cs="Arial"/>
          <w:bCs/>
        </w:rPr>
        <w:t>Cllrs</w:t>
      </w:r>
      <w:r w:rsidR="000F7DC4" w:rsidRPr="00DD34AD">
        <w:rPr>
          <w:rFonts w:ascii="Arial" w:hAnsi="Arial" w:cs="Arial"/>
          <w:bCs/>
        </w:rPr>
        <w:t xml:space="preserve"> B. Scott, L. Gibbon, K. Smith</w:t>
      </w:r>
      <w:r w:rsidR="0075640B">
        <w:rPr>
          <w:rFonts w:ascii="Arial" w:hAnsi="Arial" w:cs="Arial"/>
          <w:bCs/>
        </w:rPr>
        <w:t xml:space="preserve">, </w:t>
      </w:r>
      <w:r w:rsidR="000F7DC4" w:rsidRPr="00DD34AD">
        <w:rPr>
          <w:rFonts w:ascii="Arial" w:hAnsi="Arial" w:cs="Arial"/>
          <w:bCs/>
        </w:rPr>
        <w:t>J. Peckitt</w:t>
      </w:r>
      <w:r w:rsidR="00841A39" w:rsidRPr="00DD34AD">
        <w:rPr>
          <w:rFonts w:ascii="Arial" w:eastAsia="Arial" w:hAnsi="Arial" w:cs="Arial"/>
          <w:bCs/>
        </w:rPr>
        <w:t>,</w:t>
      </w:r>
      <w:r w:rsidR="00BB6E53" w:rsidRPr="00DD34AD">
        <w:rPr>
          <w:rFonts w:ascii="Arial" w:eastAsia="Arial" w:hAnsi="Arial" w:cs="Arial"/>
          <w:bCs/>
        </w:rPr>
        <w:t xml:space="preserve"> </w:t>
      </w:r>
      <w:r w:rsidR="00CB0CF3">
        <w:rPr>
          <w:rFonts w:ascii="Arial" w:eastAsia="Arial" w:hAnsi="Arial" w:cs="Arial"/>
          <w:bCs/>
        </w:rPr>
        <w:t>M We</w:t>
      </w:r>
      <w:r w:rsidR="000D093F">
        <w:rPr>
          <w:rFonts w:ascii="Arial" w:eastAsia="Arial" w:hAnsi="Arial" w:cs="Arial"/>
          <w:bCs/>
        </w:rPr>
        <w:t>a</w:t>
      </w:r>
      <w:bookmarkStart w:id="0" w:name="_GoBack"/>
      <w:bookmarkEnd w:id="0"/>
      <w:r w:rsidR="00CB0CF3">
        <w:rPr>
          <w:rFonts w:ascii="Arial" w:eastAsia="Arial" w:hAnsi="Arial" w:cs="Arial"/>
          <w:bCs/>
        </w:rPr>
        <w:t xml:space="preserve">stell, </w:t>
      </w:r>
      <w:r w:rsidR="00BB6E53" w:rsidRPr="00DD34AD">
        <w:rPr>
          <w:rFonts w:ascii="Arial" w:eastAsia="Arial" w:hAnsi="Arial" w:cs="Arial"/>
          <w:bCs/>
        </w:rPr>
        <w:t>G. Dadd,</w:t>
      </w:r>
      <w:r w:rsidR="00C303E6">
        <w:rPr>
          <w:rFonts w:ascii="Arial" w:eastAsia="Arial" w:hAnsi="Arial" w:cs="Arial"/>
          <w:bCs/>
        </w:rPr>
        <w:t xml:space="preserve"> A. Robinson</w:t>
      </w:r>
      <w:r w:rsidR="00BB6E53" w:rsidRPr="00DD34AD">
        <w:rPr>
          <w:rFonts w:ascii="Arial" w:eastAsia="Arial" w:hAnsi="Arial" w:cs="Arial"/>
          <w:bCs/>
        </w:rPr>
        <w:t xml:space="preserve"> </w:t>
      </w:r>
    </w:p>
    <w:p w14:paraId="1A8393C4" w14:textId="77777777" w:rsidR="003A0DDC" w:rsidRPr="00DD34AD" w:rsidRDefault="00590CA8" w:rsidP="00D17B67">
      <w:pPr>
        <w:pStyle w:val="BodyA"/>
        <w:tabs>
          <w:tab w:val="left" w:pos="720"/>
          <w:tab w:val="left" w:pos="1440"/>
          <w:tab w:val="left" w:pos="2880"/>
          <w:tab w:val="left" w:pos="3600"/>
          <w:tab w:val="left" w:pos="4320"/>
          <w:tab w:val="right" w:pos="8280"/>
        </w:tabs>
        <w:suppressAutoHyphens/>
        <w:ind w:left="2127" w:hanging="2127"/>
        <w:rPr>
          <w:rFonts w:ascii="Arial" w:hAnsi="Arial" w:cs="Arial"/>
        </w:rPr>
      </w:pPr>
      <w:r w:rsidRPr="00DD34AD">
        <w:rPr>
          <w:rFonts w:ascii="Arial" w:hAnsi="Arial" w:cs="Arial"/>
          <w:b/>
          <w:bCs/>
        </w:rPr>
        <w:t>Clerk:</w:t>
      </w:r>
      <w:r w:rsidRPr="00DD34AD">
        <w:rPr>
          <w:rFonts w:ascii="Arial" w:eastAsia="Arial" w:hAnsi="Arial" w:cs="Arial"/>
        </w:rPr>
        <w:tab/>
        <w:t>Liz Foster</w:t>
      </w:r>
      <w:r w:rsidR="00FD7526" w:rsidRPr="00DD34AD">
        <w:rPr>
          <w:rFonts w:ascii="Arial" w:eastAsia="Arial" w:hAnsi="Arial" w:cs="Arial"/>
        </w:rPr>
        <w:t xml:space="preserve"> </w:t>
      </w:r>
    </w:p>
    <w:p w14:paraId="44C88584" w14:textId="77777777" w:rsidR="003A0DDC" w:rsidRPr="00DD34AD" w:rsidRDefault="00590CA8">
      <w:pPr>
        <w:pStyle w:val="BodyA"/>
        <w:suppressAutoHyphens/>
        <w:rPr>
          <w:rFonts w:ascii="Arial" w:eastAsia="Arial" w:hAnsi="Arial" w:cs="Arial"/>
          <w:b/>
          <w:bCs/>
        </w:rPr>
      </w:pPr>
      <w:r w:rsidRPr="00DD34AD">
        <w:rPr>
          <w:rFonts w:ascii="Arial" w:eastAsia="Arial" w:hAnsi="Arial" w:cs="Arial"/>
        </w:rPr>
        <w:tab/>
      </w:r>
      <w:r w:rsidRPr="00DD34AD">
        <w:rPr>
          <w:rFonts w:ascii="Arial" w:eastAsia="Arial" w:hAnsi="Arial" w:cs="Arial"/>
        </w:rPr>
        <w:tab/>
      </w:r>
      <w:r w:rsidRPr="00DD34AD">
        <w:rPr>
          <w:rFonts w:ascii="Arial" w:eastAsia="Arial" w:hAnsi="Arial" w:cs="Arial"/>
        </w:rPr>
        <w:tab/>
      </w:r>
      <w:r w:rsidRPr="00DD34AD">
        <w:rPr>
          <w:rFonts w:ascii="Arial" w:eastAsia="Arial" w:hAnsi="Arial" w:cs="Arial"/>
        </w:rPr>
        <w:tab/>
      </w:r>
      <w:r w:rsidRPr="00DD34AD">
        <w:rPr>
          <w:rFonts w:ascii="Arial" w:eastAsia="Arial" w:hAnsi="Arial" w:cs="Arial"/>
        </w:rPr>
        <w:tab/>
      </w:r>
      <w:r w:rsidRPr="00DD34AD">
        <w:rPr>
          <w:rFonts w:ascii="Arial" w:eastAsia="Arial" w:hAnsi="Arial" w:cs="Arial"/>
        </w:rPr>
        <w:tab/>
      </w:r>
      <w:r w:rsidRPr="00DD34AD">
        <w:rPr>
          <w:rFonts w:ascii="Arial" w:eastAsia="Arial" w:hAnsi="Arial" w:cs="Arial"/>
        </w:rPr>
        <w:tab/>
      </w:r>
      <w:r w:rsidRPr="00DD34AD">
        <w:rPr>
          <w:rFonts w:ascii="Arial" w:eastAsia="Arial" w:hAnsi="Arial" w:cs="Arial"/>
        </w:rPr>
        <w:tab/>
      </w:r>
      <w:r w:rsidRPr="00DD34AD">
        <w:rPr>
          <w:rFonts w:ascii="Arial" w:eastAsia="Arial" w:hAnsi="Arial" w:cs="Arial"/>
        </w:rPr>
        <w:tab/>
      </w:r>
      <w:r w:rsidRPr="00DD34AD">
        <w:rPr>
          <w:rFonts w:ascii="Arial" w:eastAsia="Arial" w:hAnsi="Arial" w:cs="Arial"/>
        </w:rPr>
        <w:tab/>
      </w:r>
    </w:p>
    <w:tbl>
      <w:tblPr>
        <w:tblW w:w="10632" w:type="dxa"/>
        <w:tblInd w:w="-48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993"/>
        <w:gridCol w:w="8221"/>
        <w:gridCol w:w="1418"/>
      </w:tblGrid>
      <w:tr w:rsidR="003A0DDC" w:rsidRPr="00DD34AD" w14:paraId="64F9940D" w14:textId="77777777" w:rsidTr="00C04D78">
        <w:trPr>
          <w:trHeight w:val="152"/>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70573" w14:textId="77777777" w:rsidR="003A0DDC" w:rsidRPr="00DD34AD" w:rsidRDefault="00590CA8">
            <w:pPr>
              <w:pStyle w:val="BodyA"/>
              <w:suppressAutoHyphens/>
              <w:rPr>
                <w:rFonts w:ascii="Arial" w:hAnsi="Arial" w:cs="Arial"/>
              </w:rPr>
            </w:pPr>
            <w:r w:rsidRPr="00DD34AD">
              <w:rPr>
                <w:rFonts w:ascii="Arial" w:hAnsi="Arial" w:cs="Arial"/>
                <w:b/>
                <w:bCs/>
              </w:rPr>
              <w:t>Min.No.</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8E738" w14:textId="29AF42F3" w:rsidR="003A0DDC" w:rsidRPr="007351A2" w:rsidRDefault="003A0DDC">
            <w:pPr>
              <w:rPr>
                <w:rFonts w:ascii="Arial" w:hAnsi="Arial" w:cs="Arial"/>
                <w:b/>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B0C09" w14:textId="77777777" w:rsidR="003A0DDC" w:rsidRPr="00DD34AD" w:rsidRDefault="00590CA8">
            <w:pPr>
              <w:pStyle w:val="BodyA"/>
              <w:suppressAutoHyphens/>
              <w:rPr>
                <w:rFonts w:ascii="Arial" w:hAnsi="Arial" w:cs="Arial"/>
              </w:rPr>
            </w:pPr>
            <w:r w:rsidRPr="00DD34AD">
              <w:rPr>
                <w:rFonts w:ascii="Arial" w:hAnsi="Arial" w:cs="Arial"/>
                <w:b/>
                <w:bCs/>
              </w:rPr>
              <w:t>Action</w:t>
            </w:r>
          </w:p>
        </w:tc>
      </w:tr>
      <w:tr w:rsidR="00611788" w:rsidRPr="00DD34AD" w14:paraId="3F9DEEE9" w14:textId="77777777" w:rsidTr="00C04D78">
        <w:trPr>
          <w:trHeight w:val="331"/>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1AE4F" w14:textId="77777777" w:rsidR="00611788" w:rsidRPr="00DD34AD" w:rsidRDefault="00611788">
            <w:pPr>
              <w:pStyle w:val="BodyA"/>
              <w:suppressAutoHyphens/>
              <w:rPr>
                <w:rFonts w:ascii="Arial" w:hAnsi="Arial" w:cs="Arial"/>
              </w:rPr>
            </w:pP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6AB5F" w14:textId="77777777" w:rsidR="00611788" w:rsidRDefault="00611788">
            <w:pPr>
              <w:pStyle w:val="BodyA"/>
              <w:suppressAutoHyphens/>
              <w:rPr>
                <w:rFonts w:ascii="Arial" w:hAnsi="Arial" w:cs="Arial"/>
              </w:rPr>
            </w:pPr>
            <w:r w:rsidRPr="00DD34AD">
              <w:rPr>
                <w:rFonts w:ascii="Arial" w:hAnsi="Arial" w:cs="Arial"/>
                <w:u w:val="single"/>
              </w:rPr>
              <w:t>Comments from villagers:</w:t>
            </w:r>
            <w:r w:rsidR="00BC0B49" w:rsidRPr="00DD34AD">
              <w:rPr>
                <w:rFonts w:ascii="Arial" w:hAnsi="Arial" w:cs="Arial"/>
              </w:rPr>
              <w:t xml:space="preserve">    </w:t>
            </w:r>
          </w:p>
          <w:p w14:paraId="29CC6B7F" w14:textId="68ED2033" w:rsidR="00E86912" w:rsidRDefault="00E86912" w:rsidP="00CB0CF3">
            <w:pPr>
              <w:pStyle w:val="BodyA"/>
              <w:suppressAutoHyphens/>
              <w:rPr>
                <w:rFonts w:ascii="Arial" w:hAnsi="Arial" w:cs="Arial"/>
              </w:rPr>
            </w:pPr>
            <w:r>
              <w:rPr>
                <w:rFonts w:ascii="Arial" w:hAnsi="Arial" w:cs="Arial"/>
              </w:rPr>
              <w:t xml:space="preserve">Cllr Peckitt informed the Council that </w:t>
            </w:r>
            <w:r w:rsidR="00CB0CF3">
              <w:rPr>
                <w:rFonts w:ascii="Arial" w:hAnsi="Arial" w:cs="Arial"/>
              </w:rPr>
              <w:t xml:space="preserve">she did not think that the </w:t>
            </w:r>
            <w:r>
              <w:rPr>
                <w:rFonts w:ascii="Arial" w:hAnsi="Arial" w:cs="Arial"/>
              </w:rPr>
              <w:t xml:space="preserve">HRAP funding application </w:t>
            </w:r>
            <w:r w:rsidR="00CB0CF3">
              <w:rPr>
                <w:rFonts w:ascii="Arial" w:hAnsi="Arial" w:cs="Arial"/>
              </w:rPr>
              <w:t>to HDC would be successful. It is possible that the Village Hall Committee and Parish Council through the use of CIL money may be able to contribute. This will be considered when details of funds needed are clear.</w:t>
            </w:r>
          </w:p>
          <w:p w14:paraId="1C78E2A5" w14:textId="3A363152" w:rsidR="0075640B" w:rsidRPr="0075640B" w:rsidRDefault="0075640B">
            <w:pPr>
              <w:pStyle w:val="BodyA"/>
              <w:suppressAutoHyphens/>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9B9487" w14:textId="77777777" w:rsidR="00611788" w:rsidRPr="00DD34AD" w:rsidRDefault="00611788">
            <w:pPr>
              <w:rPr>
                <w:rFonts w:ascii="Arial" w:hAnsi="Arial" w:cs="Arial"/>
                <w:sz w:val="22"/>
                <w:szCs w:val="22"/>
              </w:rPr>
            </w:pPr>
          </w:p>
        </w:tc>
      </w:tr>
      <w:tr w:rsidR="005F0791" w:rsidRPr="00DD34AD" w14:paraId="6C6CA3B0" w14:textId="77777777" w:rsidTr="00C04D78">
        <w:trPr>
          <w:trHeight w:val="395"/>
        </w:trPr>
        <w:tc>
          <w:tcPr>
            <w:tcW w:w="993"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28E341C1" w14:textId="756E3382" w:rsidR="005F0791" w:rsidRPr="00DD34AD" w:rsidRDefault="0075640B">
            <w:pPr>
              <w:pStyle w:val="BodyA"/>
              <w:suppressAutoHyphens/>
              <w:rPr>
                <w:rFonts w:ascii="Arial" w:hAnsi="Arial" w:cs="Arial"/>
              </w:rPr>
            </w:pPr>
            <w:r>
              <w:rPr>
                <w:rFonts w:ascii="Arial" w:hAnsi="Arial" w:cs="Arial"/>
              </w:rPr>
              <w:t>21.</w:t>
            </w:r>
            <w:r w:rsidR="00E86912">
              <w:rPr>
                <w:rFonts w:ascii="Arial" w:hAnsi="Arial" w:cs="Arial"/>
              </w:rPr>
              <w:t>1</w:t>
            </w:r>
            <w:r w:rsidR="00CB0CF3">
              <w:rPr>
                <w:rFonts w:ascii="Arial" w:hAnsi="Arial" w:cs="Arial"/>
              </w:rPr>
              <w:t>9</w:t>
            </w:r>
          </w:p>
        </w:tc>
        <w:tc>
          <w:tcPr>
            <w:tcW w:w="822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315E4C2D" w14:textId="3E074DAA" w:rsidR="00CC5349" w:rsidRPr="00DD34AD" w:rsidRDefault="005F0791">
            <w:pPr>
              <w:pStyle w:val="BodyA"/>
              <w:suppressAutoHyphens/>
              <w:rPr>
                <w:rFonts w:ascii="Arial" w:hAnsi="Arial" w:cs="Arial"/>
                <w:u w:val="single"/>
              </w:rPr>
            </w:pPr>
            <w:r w:rsidRPr="00DD34AD">
              <w:rPr>
                <w:rFonts w:ascii="Arial" w:hAnsi="Arial" w:cs="Arial"/>
                <w:u w:val="single"/>
              </w:rPr>
              <w:t xml:space="preserve">To Receive Apologies </w:t>
            </w:r>
            <w:r w:rsidR="000F7DC4" w:rsidRPr="00DD34AD">
              <w:rPr>
                <w:rFonts w:ascii="Arial" w:hAnsi="Arial" w:cs="Arial"/>
                <w:u w:val="single"/>
              </w:rPr>
              <w:t xml:space="preserve">and Approve Reasons </w:t>
            </w:r>
            <w:r w:rsidRPr="00DD34AD">
              <w:rPr>
                <w:rFonts w:ascii="Arial" w:hAnsi="Arial" w:cs="Arial"/>
                <w:u w:val="single"/>
              </w:rPr>
              <w:t>for Absence</w:t>
            </w:r>
            <w:r w:rsidR="00BC0B49" w:rsidRPr="00DD34AD">
              <w:rPr>
                <w:rFonts w:ascii="Arial" w:hAnsi="Arial" w:cs="Arial"/>
                <w:u w:val="single"/>
              </w:rPr>
              <w:t>:</w:t>
            </w:r>
            <w:r w:rsidR="00BC0B49" w:rsidRPr="00DD34AD">
              <w:rPr>
                <w:rFonts w:ascii="Arial" w:hAnsi="Arial" w:cs="Arial"/>
              </w:rPr>
              <w:t xml:space="preserve">  </w:t>
            </w:r>
            <w:r w:rsidR="00CB0CF3">
              <w:rPr>
                <w:rFonts w:ascii="Arial" w:hAnsi="Arial" w:cs="Arial"/>
              </w:rPr>
              <w:t xml:space="preserve">none </w:t>
            </w:r>
            <w:r w:rsidR="00E86912">
              <w:rPr>
                <w:rFonts w:ascii="Arial" w:hAnsi="Arial" w:cs="Arial"/>
              </w:rPr>
              <w:t>received</w:t>
            </w:r>
            <w:r w:rsidR="00CB0CF3">
              <w:rPr>
                <w:rFonts w:ascii="Arial" w:hAnsi="Arial" w:cs="Arial"/>
              </w:rPr>
              <w:t>.</w:t>
            </w:r>
          </w:p>
        </w:tc>
        <w:tc>
          <w:tcPr>
            <w:tcW w:w="141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099D23A2" w14:textId="77777777" w:rsidR="005F0791" w:rsidRPr="00DD34AD" w:rsidRDefault="005F0791">
            <w:pPr>
              <w:rPr>
                <w:rFonts w:ascii="Arial" w:hAnsi="Arial" w:cs="Arial"/>
                <w:sz w:val="22"/>
                <w:szCs w:val="22"/>
              </w:rPr>
            </w:pPr>
          </w:p>
        </w:tc>
      </w:tr>
      <w:tr w:rsidR="003A0DDC" w:rsidRPr="00DD34AD" w14:paraId="729A3ECC" w14:textId="77777777" w:rsidTr="00C04D78">
        <w:trPr>
          <w:trHeight w:val="82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08CBA" w14:textId="299D2490" w:rsidR="003A0DDC" w:rsidRPr="00DD34AD" w:rsidRDefault="0075640B">
            <w:pPr>
              <w:pStyle w:val="BodyA"/>
              <w:suppressAutoHyphens/>
              <w:rPr>
                <w:rFonts w:ascii="Arial" w:hAnsi="Arial" w:cs="Arial"/>
              </w:rPr>
            </w:pPr>
            <w:r>
              <w:rPr>
                <w:rFonts w:ascii="Arial" w:hAnsi="Arial" w:cs="Arial"/>
              </w:rPr>
              <w:t>21.</w:t>
            </w:r>
            <w:r w:rsidR="00CB0CF3">
              <w:rPr>
                <w:rFonts w:ascii="Arial" w:hAnsi="Arial" w:cs="Arial"/>
              </w:rPr>
              <w:t>20</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B383BA" w14:textId="24A240AD" w:rsidR="00841A39" w:rsidRPr="00DD34AD" w:rsidRDefault="00841A39" w:rsidP="005E78DF">
            <w:pPr>
              <w:pStyle w:val="BodyA"/>
              <w:suppressAutoHyphens/>
              <w:rPr>
                <w:rFonts w:ascii="Arial" w:hAnsi="Arial" w:cs="Arial"/>
              </w:rPr>
            </w:pPr>
            <w:r w:rsidRPr="00DD34AD">
              <w:rPr>
                <w:rFonts w:ascii="Arial" w:hAnsi="Arial" w:cs="Arial"/>
                <w:u w:val="single"/>
              </w:rPr>
              <w:t xml:space="preserve">To confirm the minutes of the meeting held remotely on </w:t>
            </w:r>
            <w:r w:rsidR="0075640B">
              <w:rPr>
                <w:rFonts w:ascii="Arial" w:hAnsi="Arial" w:cs="Arial"/>
                <w:u w:val="single"/>
              </w:rPr>
              <w:t xml:space="preserve">Monday </w:t>
            </w:r>
            <w:r w:rsidR="00E86912">
              <w:rPr>
                <w:rFonts w:ascii="Arial" w:hAnsi="Arial" w:cs="Arial"/>
                <w:u w:val="single"/>
              </w:rPr>
              <w:t xml:space="preserve">1 </w:t>
            </w:r>
            <w:r w:rsidR="00CB0CF3">
              <w:rPr>
                <w:rFonts w:ascii="Arial" w:hAnsi="Arial" w:cs="Arial"/>
                <w:u w:val="single"/>
              </w:rPr>
              <w:t>March</w:t>
            </w:r>
            <w:r w:rsidR="00E86912">
              <w:rPr>
                <w:rFonts w:ascii="Arial" w:hAnsi="Arial" w:cs="Arial"/>
                <w:u w:val="single"/>
              </w:rPr>
              <w:t xml:space="preserve"> 2021</w:t>
            </w:r>
            <w:r w:rsidR="0075640B">
              <w:rPr>
                <w:rFonts w:ascii="Arial" w:hAnsi="Arial" w:cs="Arial"/>
                <w:u w:val="single"/>
              </w:rPr>
              <w:t xml:space="preserve"> </w:t>
            </w:r>
            <w:r w:rsidR="0075640B" w:rsidRPr="00DD34AD">
              <w:rPr>
                <w:rFonts w:ascii="Arial" w:hAnsi="Arial" w:cs="Arial"/>
                <w:u w:val="single"/>
              </w:rPr>
              <w:t>as</w:t>
            </w:r>
            <w:r w:rsidRPr="00DD34AD">
              <w:rPr>
                <w:rFonts w:ascii="Arial" w:hAnsi="Arial" w:cs="Arial"/>
                <w:u w:val="single"/>
              </w:rPr>
              <w:t xml:space="preserve"> </w:t>
            </w:r>
            <w:r w:rsidR="0075640B">
              <w:rPr>
                <w:rFonts w:ascii="Arial" w:hAnsi="Arial" w:cs="Arial"/>
                <w:u w:val="single"/>
              </w:rPr>
              <w:t xml:space="preserve">a </w:t>
            </w:r>
            <w:r w:rsidRPr="00DD34AD">
              <w:rPr>
                <w:rFonts w:ascii="Arial" w:hAnsi="Arial" w:cs="Arial"/>
                <w:u w:val="single"/>
              </w:rPr>
              <w:t>true and correct record</w:t>
            </w:r>
          </w:p>
          <w:p w14:paraId="1ED14D57" w14:textId="3FCD2487" w:rsidR="000F7DC4" w:rsidRPr="00DD34AD" w:rsidRDefault="00590CA8" w:rsidP="005E78DF">
            <w:pPr>
              <w:pStyle w:val="BodyA"/>
              <w:suppressAutoHyphens/>
              <w:rPr>
                <w:rFonts w:ascii="Arial" w:eastAsia="Arial" w:hAnsi="Arial" w:cs="Arial"/>
                <w:u w:val="single"/>
              </w:rPr>
            </w:pPr>
            <w:r w:rsidRPr="00DD34AD">
              <w:rPr>
                <w:rFonts w:ascii="Arial" w:hAnsi="Arial" w:cs="Arial"/>
              </w:rPr>
              <w:t xml:space="preserve">Minutes agreed as a true </w:t>
            </w:r>
            <w:r w:rsidR="001A7241" w:rsidRPr="00DD34AD">
              <w:rPr>
                <w:rFonts w:ascii="Arial" w:hAnsi="Arial" w:cs="Arial"/>
              </w:rPr>
              <w:t xml:space="preserve">and correct </w:t>
            </w:r>
            <w:r w:rsidRPr="00DD34AD">
              <w:rPr>
                <w:rFonts w:ascii="Arial" w:hAnsi="Arial" w:cs="Arial"/>
              </w:rPr>
              <w:t>re</w:t>
            </w:r>
            <w:r w:rsidR="005E78DF" w:rsidRPr="00DD34AD">
              <w:rPr>
                <w:rFonts w:ascii="Arial" w:hAnsi="Arial" w:cs="Arial"/>
              </w:rPr>
              <w:t xml:space="preserve">cord </w:t>
            </w:r>
            <w:r w:rsidRPr="00DD34AD">
              <w:rPr>
                <w:rFonts w:ascii="Arial" w:hAnsi="Arial" w:cs="Arial"/>
              </w:rPr>
              <w:t xml:space="preserve">and </w:t>
            </w:r>
            <w:r w:rsidR="00611788" w:rsidRPr="00DD34AD">
              <w:rPr>
                <w:rFonts w:ascii="Arial" w:hAnsi="Arial" w:cs="Arial"/>
              </w:rPr>
              <w:t>were</w:t>
            </w:r>
            <w:r w:rsidR="00D17B67" w:rsidRPr="00DD34AD">
              <w:rPr>
                <w:rFonts w:ascii="Arial" w:hAnsi="Arial" w:cs="Arial"/>
              </w:rPr>
              <w:t xml:space="preserve"> </w:t>
            </w:r>
            <w:r w:rsidRPr="00DD34AD">
              <w:rPr>
                <w:rFonts w:ascii="Arial" w:hAnsi="Arial" w:cs="Arial"/>
              </w:rPr>
              <w:t xml:space="preserve">signed by the </w:t>
            </w:r>
            <w:r w:rsidR="00576D1F" w:rsidRPr="00DD34AD">
              <w:rPr>
                <w:rFonts w:ascii="Arial" w:hAnsi="Arial" w:cs="Arial"/>
              </w:rPr>
              <w:t>Chair</w:t>
            </w:r>
            <w:r w:rsidR="000F7DC4" w:rsidRPr="00DD34AD">
              <w:rPr>
                <w:rFonts w:ascii="Arial" w:hAnsi="Arial" w:cs="Arial"/>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0C31E" w14:textId="77777777" w:rsidR="003A0DDC" w:rsidRPr="00DD34AD" w:rsidRDefault="003A0DDC">
            <w:pPr>
              <w:rPr>
                <w:rFonts w:ascii="Arial" w:hAnsi="Arial" w:cs="Arial"/>
                <w:sz w:val="22"/>
                <w:szCs w:val="22"/>
              </w:rPr>
            </w:pPr>
          </w:p>
        </w:tc>
      </w:tr>
      <w:tr w:rsidR="00611788" w:rsidRPr="00DD34AD" w14:paraId="0E841247" w14:textId="77777777" w:rsidTr="00C04D78">
        <w:trPr>
          <w:trHeight w:val="494"/>
        </w:trPr>
        <w:tc>
          <w:tcPr>
            <w:tcW w:w="993"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2267FD57" w14:textId="170A576A" w:rsidR="00611788" w:rsidRPr="00DD34AD" w:rsidRDefault="0075640B">
            <w:pPr>
              <w:pStyle w:val="Default"/>
              <w:suppressAutoHyphens/>
              <w:rPr>
                <w:rFonts w:ascii="Arial" w:hAnsi="Arial" w:cs="Arial"/>
              </w:rPr>
            </w:pPr>
            <w:r>
              <w:rPr>
                <w:rFonts w:ascii="Arial" w:hAnsi="Arial" w:cs="Arial"/>
              </w:rPr>
              <w:t>21.</w:t>
            </w:r>
            <w:r w:rsidR="00CB0CF3">
              <w:rPr>
                <w:rFonts w:ascii="Arial" w:hAnsi="Arial" w:cs="Arial"/>
              </w:rPr>
              <w:t>21</w:t>
            </w:r>
          </w:p>
        </w:tc>
        <w:tc>
          <w:tcPr>
            <w:tcW w:w="822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0A6EB55F" w14:textId="7AF23A0D" w:rsidR="00611788" w:rsidRPr="00DD34AD" w:rsidRDefault="00611788" w:rsidP="00611788">
            <w:pPr>
              <w:pStyle w:val="BodyA"/>
              <w:suppressAutoHyphens/>
              <w:rPr>
                <w:rFonts w:ascii="Arial" w:hAnsi="Arial" w:cs="Arial"/>
                <w:u w:val="single"/>
              </w:rPr>
            </w:pPr>
            <w:r w:rsidRPr="00DD34AD">
              <w:rPr>
                <w:rFonts w:ascii="Arial" w:hAnsi="Arial" w:cs="Arial"/>
                <w:u w:val="single"/>
              </w:rPr>
              <w:t>To Receive Reports from Cllrs Dadd and Robinson</w:t>
            </w:r>
          </w:p>
          <w:p w14:paraId="5430AAEB" w14:textId="28C78C34" w:rsidR="001A7241" w:rsidRPr="00DD34AD" w:rsidRDefault="00BB6E53" w:rsidP="00BC0B49">
            <w:pPr>
              <w:pStyle w:val="ListParagraph"/>
              <w:ind w:left="0"/>
              <w:contextualSpacing/>
              <w:rPr>
                <w:rFonts w:ascii="Arial" w:hAnsi="Arial" w:cs="Arial"/>
                <w:b/>
                <w:sz w:val="22"/>
                <w:szCs w:val="22"/>
              </w:rPr>
            </w:pPr>
            <w:r w:rsidRPr="00DD34AD">
              <w:rPr>
                <w:rFonts w:ascii="Arial" w:hAnsi="Arial" w:cs="Arial"/>
                <w:b/>
                <w:sz w:val="22"/>
                <w:szCs w:val="22"/>
              </w:rPr>
              <w:t xml:space="preserve">Cllr </w:t>
            </w:r>
            <w:r w:rsidR="00CB0CF3">
              <w:rPr>
                <w:rFonts w:ascii="Arial" w:hAnsi="Arial" w:cs="Arial"/>
                <w:b/>
                <w:sz w:val="22"/>
                <w:szCs w:val="22"/>
              </w:rPr>
              <w:t>Robinson</w:t>
            </w:r>
            <w:r w:rsidRPr="00DD34AD">
              <w:rPr>
                <w:rFonts w:ascii="Arial" w:hAnsi="Arial" w:cs="Arial"/>
                <w:b/>
                <w:sz w:val="22"/>
                <w:szCs w:val="22"/>
              </w:rPr>
              <w:t>:</w:t>
            </w:r>
            <w:r w:rsidR="00866D56" w:rsidRPr="00DD34AD">
              <w:rPr>
                <w:rFonts w:ascii="Arial" w:hAnsi="Arial" w:cs="Arial"/>
                <w:b/>
                <w:sz w:val="22"/>
                <w:szCs w:val="22"/>
              </w:rPr>
              <w:t xml:space="preserve"> </w:t>
            </w:r>
          </w:p>
          <w:p w14:paraId="337932B0" w14:textId="77A5712A" w:rsidR="0075640B" w:rsidRPr="00CB0CF3" w:rsidRDefault="00CB0CF3" w:rsidP="00BB6E53">
            <w:pPr>
              <w:pStyle w:val="ListParagraph"/>
              <w:numPr>
                <w:ilvl w:val="0"/>
                <w:numId w:val="21"/>
              </w:numPr>
              <w:contextualSpacing/>
              <w:rPr>
                <w:rFonts w:ascii="Arial" w:hAnsi="Arial" w:cs="Arial"/>
                <w:sz w:val="22"/>
                <w:szCs w:val="22"/>
              </w:rPr>
            </w:pPr>
            <w:r>
              <w:rPr>
                <w:rFonts w:ascii="Arial" w:hAnsi="Arial" w:cs="Arial"/>
                <w:b/>
                <w:sz w:val="22"/>
                <w:szCs w:val="22"/>
              </w:rPr>
              <w:t>Recycling rates have improved</w:t>
            </w:r>
          </w:p>
          <w:p w14:paraId="20F34E1F" w14:textId="3A0A0687" w:rsidR="00CB0CF3" w:rsidRDefault="00CB0CF3" w:rsidP="00BB6E53">
            <w:pPr>
              <w:pStyle w:val="ListParagraph"/>
              <w:numPr>
                <w:ilvl w:val="0"/>
                <w:numId w:val="21"/>
              </w:numPr>
              <w:contextualSpacing/>
              <w:rPr>
                <w:rFonts w:ascii="Arial" w:hAnsi="Arial" w:cs="Arial"/>
                <w:sz w:val="22"/>
                <w:szCs w:val="22"/>
              </w:rPr>
            </w:pPr>
            <w:r>
              <w:rPr>
                <w:rFonts w:ascii="Arial" w:hAnsi="Arial" w:cs="Arial"/>
                <w:b/>
                <w:sz w:val="22"/>
                <w:szCs w:val="22"/>
              </w:rPr>
              <w:t xml:space="preserve">Warm homes funding: </w:t>
            </w:r>
            <w:r>
              <w:rPr>
                <w:rFonts w:ascii="Arial" w:hAnsi="Arial" w:cs="Arial"/>
                <w:sz w:val="22"/>
                <w:szCs w:val="22"/>
              </w:rPr>
              <w:t>£599,000 funding available for HDC in green home grants</w:t>
            </w:r>
          </w:p>
          <w:p w14:paraId="2DA9468E" w14:textId="64995E52" w:rsidR="00CB0CF3" w:rsidRPr="00CB0CF3" w:rsidRDefault="00CB0CF3" w:rsidP="00BB6E53">
            <w:pPr>
              <w:pStyle w:val="ListParagraph"/>
              <w:numPr>
                <w:ilvl w:val="0"/>
                <w:numId w:val="21"/>
              </w:numPr>
              <w:contextualSpacing/>
              <w:rPr>
                <w:rFonts w:ascii="Arial" w:hAnsi="Arial" w:cs="Arial"/>
                <w:b/>
                <w:sz w:val="22"/>
                <w:szCs w:val="22"/>
              </w:rPr>
            </w:pPr>
            <w:r w:rsidRPr="00CB0CF3">
              <w:rPr>
                <w:rFonts w:ascii="Arial" w:hAnsi="Arial" w:cs="Arial"/>
                <w:b/>
                <w:sz w:val="22"/>
                <w:szCs w:val="22"/>
              </w:rPr>
              <w:t>Civic Centre reopening:</w:t>
            </w:r>
            <w:r>
              <w:rPr>
                <w:rFonts w:ascii="Arial" w:hAnsi="Arial" w:cs="Arial"/>
                <w:b/>
                <w:sz w:val="22"/>
                <w:szCs w:val="22"/>
              </w:rPr>
              <w:t xml:space="preserve"> </w:t>
            </w:r>
            <w:r>
              <w:rPr>
                <w:rFonts w:ascii="Arial" w:hAnsi="Arial" w:cs="Arial"/>
                <w:sz w:val="22"/>
                <w:szCs w:val="22"/>
              </w:rPr>
              <w:t>12/04/2021</w:t>
            </w:r>
          </w:p>
          <w:p w14:paraId="3FA64B92" w14:textId="60CCE2AA" w:rsidR="00A072F6" w:rsidRDefault="00BB6E53" w:rsidP="00A072F6">
            <w:pPr>
              <w:pStyle w:val="ListParagraph"/>
              <w:numPr>
                <w:ilvl w:val="0"/>
                <w:numId w:val="21"/>
              </w:numPr>
              <w:contextualSpacing/>
              <w:rPr>
                <w:rFonts w:ascii="Arial" w:hAnsi="Arial" w:cs="Arial"/>
                <w:sz w:val="22"/>
                <w:szCs w:val="22"/>
              </w:rPr>
            </w:pPr>
            <w:r w:rsidRPr="00DD34AD">
              <w:rPr>
                <w:rFonts w:ascii="Arial" w:hAnsi="Arial" w:cs="Arial"/>
                <w:b/>
                <w:sz w:val="22"/>
                <w:szCs w:val="22"/>
              </w:rPr>
              <w:t>Local Government Reorganisation:</w:t>
            </w:r>
            <w:r w:rsidRPr="00DD34AD">
              <w:rPr>
                <w:rFonts w:ascii="Arial" w:hAnsi="Arial" w:cs="Arial"/>
                <w:sz w:val="22"/>
                <w:szCs w:val="22"/>
              </w:rPr>
              <w:t xml:space="preserve"> </w:t>
            </w:r>
            <w:r w:rsidR="0075640B">
              <w:rPr>
                <w:rFonts w:ascii="Arial" w:hAnsi="Arial" w:cs="Arial"/>
                <w:sz w:val="22"/>
                <w:szCs w:val="22"/>
              </w:rPr>
              <w:t xml:space="preserve">consultation </w:t>
            </w:r>
            <w:r w:rsidR="00CB0CF3">
              <w:rPr>
                <w:rFonts w:ascii="Arial" w:hAnsi="Arial" w:cs="Arial"/>
                <w:sz w:val="22"/>
                <w:szCs w:val="22"/>
              </w:rPr>
              <w:t>runs until 19/04/21; cllrs advised to comment as individuals rather than as a body</w:t>
            </w:r>
          </w:p>
          <w:p w14:paraId="31074FAD" w14:textId="106BD8C7" w:rsidR="00D551B3" w:rsidRPr="00A072F6" w:rsidRDefault="00D551B3" w:rsidP="00A072F6">
            <w:pPr>
              <w:pStyle w:val="ListParagraph"/>
              <w:ind w:left="0"/>
              <w:contextualSpacing/>
              <w:rPr>
                <w:rFonts w:ascii="Arial" w:hAnsi="Arial" w:cs="Arial"/>
                <w:sz w:val="22"/>
                <w:szCs w:val="22"/>
              </w:rPr>
            </w:pPr>
            <w:r w:rsidRPr="00A072F6">
              <w:rPr>
                <w:rFonts w:ascii="Arial" w:hAnsi="Arial" w:cs="Arial"/>
                <w:b/>
                <w:sz w:val="22"/>
                <w:szCs w:val="22"/>
              </w:rPr>
              <w:t>Questions</w:t>
            </w:r>
            <w:r w:rsidR="005F6342" w:rsidRPr="00A072F6">
              <w:rPr>
                <w:rFonts w:ascii="Arial" w:hAnsi="Arial" w:cs="Arial"/>
                <w:b/>
                <w:sz w:val="22"/>
                <w:szCs w:val="22"/>
              </w:rPr>
              <w:t>/Comments</w:t>
            </w:r>
            <w:r w:rsidRPr="00A072F6">
              <w:rPr>
                <w:rFonts w:ascii="Arial" w:hAnsi="Arial" w:cs="Arial"/>
                <w:b/>
                <w:sz w:val="22"/>
                <w:szCs w:val="22"/>
              </w:rPr>
              <w:t xml:space="preserve"> from Cllrs:</w:t>
            </w:r>
          </w:p>
          <w:p w14:paraId="76E7BEE2" w14:textId="3D62B6A1" w:rsidR="00CB0CF3" w:rsidRDefault="00CB0CF3" w:rsidP="00D551B3">
            <w:pPr>
              <w:pStyle w:val="ListParagraph"/>
              <w:numPr>
                <w:ilvl w:val="0"/>
                <w:numId w:val="22"/>
              </w:numPr>
              <w:contextualSpacing/>
              <w:rPr>
                <w:rFonts w:ascii="Arial" w:hAnsi="Arial" w:cs="Arial"/>
                <w:sz w:val="22"/>
                <w:szCs w:val="22"/>
              </w:rPr>
            </w:pPr>
            <w:r>
              <w:rPr>
                <w:rFonts w:ascii="Arial" w:hAnsi="Arial" w:cs="Arial"/>
                <w:i/>
                <w:sz w:val="22"/>
                <w:szCs w:val="22"/>
              </w:rPr>
              <w:t xml:space="preserve">Do </w:t>
            </w:r>
            <w:r w:rsidR="00EB688F">
              <w:rPr>
                <w:rFonts w:ascii="Arial" w:hAnsi="Arial" w:cs="Arial"/>
                <w:i/>
                <w:sz w:val="22"/>
                <w:szCs w:val="22"/>
              </w:rPr>
              <w:t>Cllrs</w:t>
            </w:r>
            <w:r>
              <w:rPr>
                <w:rFonts w:ascii="Arial" w:hAnsi="Arial" w:cs="Arial"/>
                <w:i/>
                <w:sz w:val="22"/>
                <w:szCs w:val="22"/>
              </w:rPr>
              <w:t xml:space="preserve"> understand the impact of a unitary council on parish councils: </w:t>
            </w:r>
            <w:r>
              <w:rPr>
                <w:rFonts w:ascii="Arial" w:hAnsi="Arial" w:cs="Arial"/>
                <w:sz w:val="22"/>
                <w:szCs w:val="22"/>
              </w:rPr>
              <w:t>PCs will have more money and more power</w:t>
            </w:r>
          </w:p>
          <w:p w14:paraId="02AAC7E1" w14:textId="77777777" w:rsidR="000704F4" w:rsidRDefault="00CB0CF3" w:rsidP="00D551B3">
            <w:pPr>
              <w:pStyle w:val="ListParagraph"/>
              <w:numPr>
                <w:ilvl w:val="0"/>
                <w:numId w:val="22"/>
              </w:numPr>
              <w:contextualSpacing/>
              <w:rPr>
                <w:rFonts w:ascii="Arial" w:hAnsi="Arial" w:cs="Arial"/>
                <w:sz w:val="22"/>
                <w:szCs w:val="22"/>
              </w:rPr>
            </w:pPr>
            <w:r>
              <w:rPr>
                <w:rFonts w:ascii="Arial" w:hAnsi="Arial" w:cs="Arial"/>
                <w:i/>
                <w:sz w:val="22"/>
                <w:szCs w:val="22"/>
              </w:rPr>
              <w:t xml:space="preserve">Who is responsible for the incinerator on A59 as litter blows off wagons entering the site: </w:t>
            </w:r>
            <w:r w:rsidR="000704F4">
              <w:rPr>
                <w:rFonts w:ascii="Arial" w:hAnsi="Arial" w:cs="Arial"/>
                <w:sz w:val="22"/>
                <w:szCs w:val="22"/>
              </w:rPr>
              <w:t>NYCC responsible for disposal of waste and HDC for collection of waste; Cllr Dadd will feed this complaint back and will ask to see improvements</w:t>
            </w:r>
          </w:p>
          <w:p w14:paraId="3BCAB25B" w14:textId="3E4142C2" w:rsidR="000704F4" w:rsidRDefault="000704F4" w:rsidP="00D551B3">
            <w:pPr>
              <w:pStyle w:val="ListParagraph"/>
              <w:numPr>
                <w:ilvl w:val="0"/>
                <w:numId w:val="22"/>
              </w:numPr>
              <w:contextualSpacing/>
              <w:rPr>
                <w:rFonts w:ascii="Arial" w:hAnsi="Arial" w:cs="Arial"/>
                <w:sz w:val="22"/>
                <w:szCs w:val="22"/>
              </w:rPr>
            </w:pPr>
            <w:r>
              <w:rPr>
                <w:rFonts w:ascii="Arial" w:hAnsi="Arial" w:cs="Arial"/>
                <w:i/>
                <w:sz w:val="22"/>
                <w:szCs w:val="22"/>
              </w:rPr>
              <w:t xml:space="preserve">There are long queues at Thirsk refuse site – is there any information about increased usage: </w:t>
            </w:r>
            <w:r>
              <w:rPr>
                <w:rFonts w:ascii="Arial" w:hAnsi="Arial" w:cs="Arial"/>
                <w:sz w:val="22"/>
                <w:szCs w:val="22"/>
              </w:rPr>
              <w:t>it could be that there has been a build-up of rubbish as a result of restrictions and operators have to be extra careful; parking bays and one in/one out may also add to longer time taken for residents to dispose of waste.</w:t>
            </w:r>
          </w:p>
          <w:p w14:paraId="4ABD4677" w14:textId="773DF99C" w:rsidR="00A072F6" w:rsidRDefault="00A072F6" w:rsidP="001F0201">
            <w:pPr>
              <w:pStyle w:val="ListParagraph"/>
              <w:ind w:left="0"/>
              <w:contextualSpacing/>
              <w:rPr>
                <w:rFonts w:ascii="Arial" w:hAnsi="Arial" w:cs="Arial"/>
                <w:b/>
                <w:sz w:val="22"/>
                <w:szCs w:val="22"/>
              </w:rPr>
            </w:pPr>
            <w:r>
              <w:rPr>
                <w:rFonts w:ascii="Arial" w:hAnsi="Arial" w:cs="Arial"/>
                <w:b/>
                <w:sz w:val="22"/>
                <w:szCs w:val="22"/>
              </w:rPr>
              <w:t xml:space="preserve">Cllr </w:t>
            </w:r>
            <w:r w:rsidR="000704F4">
              <w:rPr>
                <w:rFonts w:ascii="Arial" w:hAnsi="Arial" w:cs="Arial"/>
                <w:b/>
                <w:sz w:val="22"/>
                <w:szCs w:val="22"/>
              </w:rPr>
              <w:t>Dadd</w:t>
            </w:r>
            <w:r>
              <w:rPr>
                <w:rFonts w:ascii="Arial" w:hAnsi="Arial" w:cs="Arial"/>
                <w:b/>
                <w:sz w:val="22"/>
                <w:szCs w:val="22"/>
              </w:rPr>
              <w:t>:</w:t>
            </w:r>
          </w:p>
          <w:p w14:paraId="1F9DCB29" w14:textId="306EF08B" w:rsidR="000704F4" w:rsidRPr="000704F4" w:rsidRDefault="000704F4" w:rsidP="000704F4">
            <w:pPr>
              <w:pStyle w:val="ListParagraph"/>
              <w:numPr>
                <w:ilvl w:val="0"/>
                <w:numId w:val="30"/>
              </w:numPr>
              <w:contextualSpacing/>
              <w:rPr>
                <w:rFonts w:ascii="Arial" w:hAnsi="Arial" w:cs="Arial"/>
                <w:b/>
                <w:sz w:val="22"/>
                <w:szCs w:val="22"/>
              </w:rPr>
            </w:pPr>
            <w:r>
              <w:rPr>
                <w:rFonts w:ascii="Arial" w:hAnsi="Arial" w:cs="Arial"/>
                <w:b/>
                <w:sz w:val="22"/>
                <w:szCs w:val="22"/>
              </w:rPr>
              <w:t xml:space="preserve">Woundales bridge repairs: </w:t>
            </w:r>
            <w:r>
              <w:rPr>
                <w:rFonts w:ascii="Arial" w:hAnsi="Arial" w:cs="Arial"/>
                <w:sz w:val="22"/>
                <w:szCs w:val="22"/>
              </w:rPr>
              <w:t>no date for commencement of works as yet</w:t>
            </w:r>
          </w:p>
          <w:p w14:paraId="229AAC4B" w14:textId="36A9D60D" w:rsidR="00A072F6" w:rsidRDefault="00A072F6" w:rsidP="00A072F6">
            <w:pPr>
              <w:pStyle w:val="ListParagraph"/>
              <w:ind w:left="0"/>
              <w:contextualSpacing/>
              <w:rPr>
                <w:rFonts w:ascii="Arial" w:hAnsi="Arial" w:cs="Arial"/>
                <w:b/>
                <w:sz w:val="22"/>
                <w:szCs w:val="22"/>
              </w:rPr>
            </w:pPr>
            <w:r>
              <w:rPr>
                <w:rFonts w:ascii="Arial" w:hAnsi="Arial" w:cs="Arial"/>
                <w:b/>
                <w:sz w:val="22"/>
                <w:szCs w:val="22"/>
              </w:rPr>
              <w:t>Questions/Comments from Cllrs:</w:t>
            </w:r>
          </w:p>
          <w:p w14:paraId="0B545C23" w14:textId="0F0513C3" w:rsidR="000704F4" w:rsidRPr="000704F4" w:rsidRDefault="000704F4" w:rsidP="00A072F6">
            <w:pPr>
              <w:pStyle w:val="ListParagraph"/>
              <w:numPr>
                <w:ilvl w:val="0"/>
                <w:numId w:val="29"/>
              </w:numPr>
              <w:contextualSpacing/>
              <w:rPr>
                <w:rFonts w:ascii="Arial" w:hAnsi="Arial" w:cs="Arial"/>
                <w:b/>
                <w:i/>
                <w:sz w:val="22"/>
                <w:szCs w:val="22"/>
              </w:rPr>
            </w:pPr>
            <w:r>
              <w:rPr>
                <w:rFonts w:ascii="Arial" w:hAnsi="Arial" w:cs="Arial"/>
                <w:i/>
                <w:sz w:val="22"/>
                <w:szCs w:val="22"/>
              </w:rPr>
              <w:t xml:space="preserve">Will HDC Council Tax rise if we move to a unitary authority? </w:t>
            </w:r>
            <w:r>
              <w:rPr>
                <w:rFonts w:ascii="Arial" w:hAnsi="Arial" w:cs="Arial"/>
                <w:sz w:val="22"/>
                <w:szCs w:val="22"/>
              </w:rPr>
              <w:t xml:space="preserve">possibly as council tax is not equalised across the 7 districts </w:t>
            </w:r>
          </w:p>
          <w:p w14:paraId="15956DA9" w14:textId="2F1870AC" w:rsidR="000704F4" w:rsidRPr="000704F4" w:rsidRDefault="000704F4" w:rsidP="00A072F6">
            <w:pPr>
              <w:pStyle w:val="ListParagraph"/>
              <w:numPr>
                <w:ilvl w:val="0"/>
                <w:numId w:val="29"/>
              </w:numPr>
              <w:contextualSpacing/>
              <w:rPr>
                <w:rFonts w:ascii="Arial" w:hAnsi="Arial" w:cs="Arial"/>
                <w:b/>
                <w:i/>
                <w:sz w:val="22"/>
                <w:szCs w:val="22"/>
              </w:rPr>
            </w:pPr>
            <w:r>
              <w:rPr>
                <w:rFonts w:ascii="Arial" w:hAnsi="Arial" w:cs="Arial"/>
                <w:i/>
                <w:sz w:val="22"/>
                <w:szCs w:val="22"/>
              </w:rPr>
              <w:t>Will we still be North Yorkshire under the unitary proposal?</w:t>
            </w:r>
            <w:r>
              <w:rPr>
                <w:rFonts w:ascii="Arial" w:hAnsi="Arial" w:cs="Arial"/>
                <w:sz w:val="22"/>
                <w:szCs w:val="22"/>
              </w:rPr>
              <w:t xml:space="preserve"> </w:t>
            </w:r>
            <w:r w:rsidR="00EB688F">
              <w:rPr>
                <w:rFonts w:ascii="Arial" w:hAnsi="Arial" w:cs="Arial"/>
                <w:sz w:val="22"/>
                <w:szCs w:val="22"/>
              </w:rPr>
              <w:t>Y</w:t>
            </w:r>
            <w:r>
              <w:rPr>
                <w:rFonts w:ascii="Arial" w:hAnsi="Arial" w:cs="Arial"/>
                <w:sz w:val="22"/>
                <w:szCs w:val="22"/>
              </w:rPr>
              <w:t>es</w:t>
            </w:r>
            <w:r w:rsidR="00EB688F">
              <w:rPr>
                <w:rFonts w:ascii="Arial" w:hAnsi="Arial" w:cs="Arial"/>
                <w:sz w:val="22"/>
                <w:szCs w:val="22"/>
              </w:rPr>
              <w:t>, probably</w:t>
            </w:r>
          </w:p>
          <w:p w14:paraId="0001EAD5" w14:textId="649AA93F" w:rsidR="00A072F6" w:rsidRPr="000704F4" w:rsidRDefault="000704F4" w:rsidP="000704F4">
            <w:pPr>
              <w:pStyle w:val="ListParagraph"/>
              <w:numPr>
                <w:ilvl w:val="0"/>
                <w:numId w:val="29"/>
              </w:numPr>
              <w:contextualSpacing/>
              <w:rPr>
                <w:rFonts w:ascii="Arial" w:hAnsi="Arial" w:cs="Arial"/>
                <w:b/>
                <w:sz w:val="22"/>
                <w:szCs w:val="22"/>
              </w:rPr>
            </w:pPr>
            <w:r>
              <w:rPr>
                <w:rFonts w:ascii="Arial" w:hAnsi="Arial" w:cs="Arial"/>
                <w:i/>
                <w:sz w:val="22"/>
                <w:szCs w:val="22"/>
              </w:rPr>
              <w:t>North Yorkshire is a phenomenal brand and residents could connect to North Yorkshire Council;</w:t>
            </w:r>
            <w:r>
              <w:rPr>
                <w:rFonts w:ascii="Arial" w:hAnsi="Arial" w:cs="Arial"/>
                <w:sz w:val="22"/>
                <w:szCs w:val="22"/>
              </w:rPr>
              <w:t xml:space="preserve"> </w:t>
            </w:r>
            <w:r w:rsidRPr="000704F4">
              <w:rPr>
                <w:rFonts w:ascii="Arial" w:hAnsi="Arial" w:cs="Arial"/>
                <w:i/>
                <w:sz w:val="22"/>
                <w:szCs w:val="22"/>
              </w:rPr>
              <w:t>will there be a debate on the name of the council/councils</w:t>
            </w:r>
            <w:r>
              <w:rPr>
                <w:rFonts w:ascii="Arial" w:hAnsi="Arial" w:cs="Arial"/>
                <w:sz w:val="22"/>
                <w:szCs w:val="22"/>
              </w:rPr>
              <w:t>: Cllr Dadd would expect the branding to remain and that there could well be a debate/consultation on this.</w:t>
            </w:r>
            <w:r w:rsidR="00A072F6">
              <w:rPr>
                <w:rFonts w:ascii="Arial" w:hAnsi="Arial" w:cs="Arial"/>
                <w:sz w:val="22"/>
                <w:szCs w:val="22"/>
              </w:rPr>
              <w:t xml:space="preserve"> </w:t>
            </w:r>
          </w:p>
          <w:p w14:paraId="1C5BB4C0" w14:textId="62A319F4" w:rsidR="000704F4" w:rsidRPr="000704F4" w:rsidRDefault="000704F4" w:rsidP="000704F4">
            <w:pPr>
              <w:pStyle w:val="ListParagraph"/>
              <w:ind w:left="0"/>
              <w:contextualSpacing/>
              <w:rPr>
                <w:rFonts w:ascii="Arial" w:hAnsi="Arial" w:cs="Arial"/>
                <w:b/>
                <w:sz w:val="22"/>
                <w:szCs w:val="22"/>
              </w:rPr>
            </w:pPr>
            <w:r>
              <w:rPr>
                <w:rFonts w:ascii="Arial" w:hAnsi="Arial" w:cs="Arial"/>
                <w:sz w:val="22"/>
                <w:szCs w:val="22"/>
              </w:rPr>
              <w:t>Cllr Dadd left the meeting.</w:t>
            </w:r>
          </w:p>
          <w:p w14:paraId="2E2F49B6" w14:textId="7EC5A96E" w:rsidR="000704F4" w:rsidRPr="00A072F6" w:rsidRDefault="000704F4" w:rsidP="000704F4">
            <w:pPr>
              <w:pStyle w:val="ListParagraph"/>
              <w:ind w:left="360"/>
              <w:contextualSpacing/>
              <w:rPr>
                <w:rFonts w:ascii="Arial" w:hAnsi="Arial" w:cs="Arial"/>
                <w:b/>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672B9871" w14:textId="711B288E" w:rsidR="00611788" w:rsidRPr="00DD34AD" w:rsidRDefault="00611788">
            <w:pPr>
              <w:rPr>
                <w:rFonts w:ascii="Arial" w:hAnsi="Arial" w:cs="Arial"/>
                <w:sz w:val="22"/>
                <w:szCs w:val="22"/>
              </w:rPr>
            </w:pPr>
          </w:p>
        </w:tc>
      </w:tr>
      <w:tr w:rsidR="003A0DDC" w:rsidRPr="00DD34AD" w14:paraId="6922FCB2" w14:textId="77777777" w:rsidTr="00C04D78">
        <w:trPr>
          <w:trHeight w:val="47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DDE7E" w14:textId="6BD37B23" w:rsidR="003A0DDC" w:rsidRPr="00DD34AD" w:rsidRDefault="005F6342">
            <w:pPr>
              <w:pStyle w:val="Default"/>
              <w:suppressAutoHyphens/>
              <w:rPr>
                <w:rFonts w:ascii="Arial" w:hAnsi="Arial" w:cs="Arial"/>
              </w:rPr>
            </w:pPr>
            <w:r>
              <w:rPr>
                <w:rFonts w:ascii="Arial" w:hAnsi="Arial" w:cs="Arial"/>
              </w:rPr>
              <w:lastRenderedPageBreak/>
              <w:t>21.</w:t>
            </w:r>
            <w:r w:rsidR="000704F4">
              <w:rPr>
                <w:rFonts w:ascii="Arial" w:hAnsi="Arial" w:cs="Arial"/>
              </w:rPr>
              <w:t>22</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D8A86" w14:textId="77777777" w:rsidR="003A0DDC" w:rsidRPr="00DD34AD" w:rsidRDefault="00782A17">
            <w:pPr>
              <w:pStyle w:val="BodyA"/>
              <w:suppressAutoHyphens/>
              <w:rPr>
                <w:rFonts w:ascii="Arial" w:hAnsi="Arial" w:cs="Arial"/>
                <w:u w:val="single"/>
              </w:rPr>
            </w:pPr>
            <w:r w:rsidRPr="00DD34AD">
              <w:rPr>
                <w:rFonts w:ascii="Arial" w:hAnsi="Arial" w:cs="Arial"/>
                <w:u w:val="single"/>
              </w:rPr>
              <w:t>Financial Matters</w:t>
            </w:r>
          </w:p>
          <w:p w14:paraId="28880F2C" w14:textId="77777777" w:rsidR="000A082E" w:rsidRPr="00DD34AD" w:rsidRDefault="000A082E" w:rsidP="006177FB">
            <w:pPr>
              <w:pStyle w:val="BodyA"/>
              <w:suppressAutoHyphens/>
              <w:rPr>
                <w:rFonts w:ascii="Arial" w:hAnsi="Arial" w:cs="Arial"/>
                <w:i/>
                <w:u w:val="single"/>
              </w:rPr>
            </w:pPr>
            <w:r w:rsidRPr="00DD34AD">
              <w:rPr>
                <w:rFonts w:ascii="Arial" w:hAnsi="Arial" w:cs="Arial"/>
                <w:i/>
                <w:u w:val="single"/>
              </w:rPr>
              <w:t>Chair and clerk have been empowered to ensure business continuity through prompt payment of bills (minute no. 20.052)</w:t>
            </w:r>
          </w:p>
          <w:p w14:paraId="1CD23A18" w14:textId="5D09874F" w:rsidR="000704F4" w:rsidRPr="000D49DD" w:rsidRDefault="000704F4" w:rsidP="000704F4">
            <w:pPr>
              <w:rPr>
                <w:rFonts w:ascii="Arial" w:hAnsi="Arial" w:cs="Arial"/>
                <w:b/>
                <w:sz w:val="22"/>
                <w:szCs w:val="22"/>
              </w:rPr>
            </w:pPr>
            <w:r>
              <w:rPr>
                <w:rFonts w:ascii="Arial" w:hAnsi="Arial" w:cs="Arial"/>
                <w:b/>
                <w:sz w:val="22"/>
                <w:szCs w:val="22"/>
              </w:rPr>
              <w:t>B</w:t>
            </w:r>
            <w:r w:rsidRPr="000D49DD">
              <w:rPr>
                <w:rFonts w:ascii="Arial" w:hAnsi="Arial" w:cs="Arial"/>
                <w:b/>
                <w:sz w:val="22"/>
                <w:szCs w:val="22"/>
              </w:rPr>
              <w:t xml:space="preserve">ank balances to 11 </w:t>
            </w:r>
            <w:r>
              <w:rPr>
                <w:rFonts w:ascii="Arial" w:hAnsi="Arial" w:cs="Arial"/>
                <w:b/>
                <w:sz w:val="22"/>
                <w:szCs w:val="22"/>
              </w:rPr>
              <w:t>March</w:t>
            </w:r>
            <w:r w:rsidRPr="000D49DD">
              <w:rPr>
                <w:rFonts w:ascii="Arial" w:hAnsi="Arial" w:cs="Arial"/>
                <w:b/>
                <w:sz w:val="22"/>
                <w:szCs w:val="22"/>
              </w:rPr>
              <w:t xml:space="preserve"> 2021:</w:t>
            </w:r>
          </w:p>
          <w:p w14:paraId="480B6AEF" w14:textId="2181D9CA" w:rsidR="000704F4" w:rsidRPr="000D49DD" w:rsidRDefault="000704F4" w:rsidP="000704F4">
            <w:pPr>
              <w:rPr>
                <w:rFonts w:ascii="Arial" w:hAnsi="Arial" w:cs="Arial"/>
                <w:sz w:val="22"/>
                <w:szCs w:val="22"/>
              </w:rPr>
            </w:pPr>
            <w:r w:rsidRPr="000704F4">
              <w:rPr>
                <w:rFonts w:ascii="Arial" w:hAnsi="Arial" w:cs="Arial"/>
                <w:b/>
                <w:sz w:val="22"/>
                <w:szCs w:val="22"/>
              </w:rPr>
              <w:t>Community A/C:</w:t>
            </w:r>
            <w:r w:rsidRPr="000D49DD">
              <w:rPr>
                <w:rFonts w:ascii="Arial" w:hAnsi="Arial" w:cs="Arial"/>
                <w:sz w:val="22"/>
                <w:szCs w:val="22"/>
              </w:rPr>
              <w:tab/>
              <w:t>£3</w:t>
            </w:r>
            <w:r>
              <w:rPr>
                <w:rFonts w:ascii="Arial" w:hAnsi="Arial" w:cs="Arial"/>
                <w:sz w:val="22"/>
                <w:szCs w:val="22"/>
              </w:rPr>
              <w:t>620.51</w:t>
            </w:r>
            <w:r w:rsidRPr="000D49DD">
              <w:rPr>
                <w:rFonts w:ascii="Arial" w:hAnsi="Arial" w:cs="Arial"/>
                <w:sz w:val="22"/>
                <w:szCs w:val="22"/>
              </w:rPr>
              <w:t xml:space="preserve"> </w:t>
            </w:r>
            <w:r>
              <w:rPr>
                <w:rFonts w:ascii="Arial" w:hAnsi="Arial" w:cs="Arial"/>
                <w:sz w:val="22"/>
                <w:szCs w:val="22"/>
              </w:rPr>
              <w:t>(unpresented cheques: clerk’s expenses £300 chq 375; HDC green bins £80 chq 376</w:t>
            </w:r>
            <w:r w:rsidR="004F0A6C">
              <w:rPr>
                <w:rFonts w:ascii="Arial" w:hAnsi="Arial" w:cs="Arial"/>
                <w:sz w:val="22"/>
                <w:szCs w:val="22"/>
              </w:rPr>
              <w:t xml:space="preserve">; </w:t>
            </w:r>
            <w:r w:rsidR="004F0A6C">
              <w:rPr>
                <w:rFonts w:ascii="Arial" w:hAnsi="Arial" w:cs="Arial"/>
                <w:b/>
                <w:sz w:val="22"/>
                <w:szCs w:val="22"/>
              </w:rPr>
              <w:t xml:space="preserve">YLCA membership fee 21/22: </w:t>
            </w:r>
            <w:r w:rsidR="004F0A6C">
              <w:rPr>
                <w:rFonts w:ascii="Arial" w:hAnsi="Arial" w:cs="Arial"/>
                <w:sz w:val="22"/>
                <w:szCs w:val="22"/>
              </w:rPr>
              <w:t>£132.00 paid chq 377)</w:t>
            </w:r>
          </w:p>
          <w:p w14:paraId="79121FD9" w14:textId="77777777" w:rsidR="000704F4" w:rsidRDefault="000704F4" w:rsidP="000704F4">
            <w:pPr>
              <w:rPr>
                <w:rFonts w:ascii="Arial" w:hAnsi="Arial" w:cs="Arial"/>
                <w:sz w:val="22"/>
                <w:szCs w:val="22"/>
              </w:rPr>
            </w:pPr>
            <w:r w:rsidRPr="000704F4">
              <w:rPr>
                <w:rFonts w:ascii="Arial" w:hAnsi="Arial" w:cs="Arial"/>
                <w:b/>
                <w:sz w:val="22"/>
                <w:szCs w:val="22"/>
              </w:rPr>
              <w:t>Business A/C:</w:t>
            </w:r>
            <w:r w:rsidRPr="000D49DD">
              <w:rPr>
                <w:rFonts w:ascii="Arial" w:hAnsi="Arial" w:cs="Arial"/>
                <w:sz w:val="22"/>
                <w:szCs w:val="22"/>
              </w:rPr>
              <w:tab/>
              <w:t>£5796.</w:t>
            </w:r>
            <w:r>
              <w:rPr>
                <w:rFonts w:ascii="Arial" w:hAnsi="Arial" w:cs="Arial"/>
                <w:sz w:val="22"/>
                <w:szCs w:val="22"/>
              </w:rPr>
              <w:t>95</w:t>
            </w:r>
            <w:r w:rsidRPr="000D49DD">
              <w:rPr>
                <w:rFonts w:ascii="Arial" w:hAnsi="Arial" w:cs="Arial"/>
                <w:sz w:val="22"/>
                <w:szCs w:val="22"/>
              </w:rPr>
              <w:t xml:space="preserve"> (includes £0.</w:t>
            </w:r>
            <w:r>
              <w:rPr>
                <w:rFonts w:ascii="Arial" w:hAnsi="Arial" w:cs="Arial"/>
                <w:sz w:val="22"/>
                <w:szCs w:val="22"/>
              </w:rPr>
              <w:t>04</w:t>
            </w:r>
            <w:r w:rsidRPr="000D49DD">
              <w:rPr>
                <w:rFonts w:ascii="Arial" w:hAnsi="Arial" w:cs="Arial"/>
                <w:sz w:val="22"/>
                <w:szCs w:val="22"/>
              </w:rPr>
              <w:t xml:space="preserve"> interest and £1523.62 restricted funds)</w:t>
            </w:r>
          </w:p>
          <w:p w14:paraId="475CBD8B" w14:textId="4A1E5C2B" w:rsidR="000704F4" w:rsidRDefault="004F0A6C" w:rsidP="000704F4">
            <w:pPr>
              <w:rPr>
                <w:rFonts w:ascii="Arial" w:hAnsi="Arial" w:cs="Arial"/>
                <w:b/>
                <w:sz w:val="22"/>
                <w:szCs w:val="22"/>
              </w:rPr>
            </w:pPr>
            <w:r>
              <w:rPr>
                <w:rFonts w:ascii="Arial" w:hAnsi="Arial" w:cs="Arial"/>
                <w:b/>
                <w:sz w:val="22"/>
                <w:szCs w:val="22"/>
              </w:rPr>
              <w:t>AGREED:</w:t>
            </w:r>
            <w:r w:rsidR="000704F4">
              <w:rPr>
                <w:rFonts w:ascii="Arial" w:hAnsi="Arial" w:cs="Arial"/>
                <w:b/>
                <w:sz w:val="22"/>
                <w:szCs w:val="22"/>
              </w:rPr>
              <w:t xml:space="preserve"> timetable for the Annual Governance and Accountability Return</w:t>
            </w:r>
          </w:p>
          <w:p w14:paraId="57F7E9F2" w14:textId="2AB650F4" w:rsidR="000704F4" w:rsidRDefault="004F0A6C" w:rsidP="004F0A6C">
            <w:pPr>
              <w:numPr>
                <w:ilvl w:val="0"/>
                <w:numId w:val="32"/>
              </w:numPr>
              <w:rPr>
                <w:rFonts w:ascii="Arial" w:hAnsi="Arial" w:cs="Arial"/>
                <w:sz w:val="22"/>
                <w:szCs w:val="22"/>
              </w:rPr>
            </w:pPr>
            <w:r>
              <w:rPr>
                <w:rFonts w:ascii="Arial" w:hAnsi="Arial" w:cs="Arial"/>
                <w:sz w:val="22"/>
                <w:szCs w:val="22"/>
              </w:rPr>
              <w:t>Agree exemption by 30/06/2021</w:t>
            </w:r>
          </w:p>
          <w:p w14:paraId="2F4C795B" w14:textId="15B8D31A" w:rsidR="004F0A6C" w:rsidRDefault="004F0A6C" w:rsidP="004F0A6C">
            <w:pPr>
              <w:numPr>
                <w:ilvl w:val="0"/>
                <w:numId w:val="32"/>
              </w:numPr>
              <w:rPr>
                <w:rFonts w:ascii="Arial" w:hAnsi="Arial" w:cs="Arial"/>
                <w:sz w:val="22"/>
                <w:szCs w:val="22"/>
              </w:rPr>
            </w:pPr>
            <w:r>
              <w:rPr>
                <w:rFonts w:ascii="Arial" w:hAnsi="Arial" w:cs="Arial"/>
                <w:sz w:val="22"/>
                <w:szCs w:val="22"/>
              </w:rPr>
              <w:t>Receive and note internal audit at the May 2021 meeting</w:t>
            </w:r>
          </w:p>
          <w:p w14:paraId="6E873CD9" w14:textId="471DC00B" w:rsidR="004F0A6C" w:rsidRDefault="004F0A6C" w:rsidP="004F0A6C">
            <w:pPr>
              <w:numPr>
                <w:ilvl w:val="0"/>
                <w:numId w:val="32"/>
              </w:numPr>
              <w:rPr>
                <w:rFonts w:ascii="Arial" w:hAnsi="Arial" w:cs="Arial"/>
                <w:sz w:val="22"/>
                <w:szCs w:val="22"/>
              </w:rPr>
            </w:pPr>
            <w:r>
              <w:rPr>
                <w:rFonts w:ascii="Arial" w:hAnsi="Arial" w:cs="Arial"/>
                <w:sz w:val="22"/>
                <w:szCs w:val="22"/>
              </w:rPr>
              <w:t>Approve governance statement, consider, approve and sign the accounting statements at the June 2021 meeting</w:t>
            </w:r>
          </w:p>
          <w:p w14:paraId="5B5D4647" w14:textId="2E80BE11" w:rsidR="004F0A6C" w:rsidRDefault="004F0A6C" w:rsidP="004F0A6C">
            <w:pPr>
              <w:numPr>
                <w:ilvl w:val="0"/>
                <w:numId w:val="32"/>
              </w:numPr>
              <w:rPr>
                <w:rFonts w:ascii="Arial" w:hAnsi="Arial" w:cs="Arial"/>
                <w:sz w:val="22"/>
                <w:szCs w:val="22"/>
              </w:rPr>
            </w:pPr>
            <w:r>
              <w:rPr>
                <w:rFonts w:ascii="Arial" w:hAnsi="Arial" w:cs="Arial"/>
                <w:sz w:val="22"/>
                <w:szCs w:val="22"/>
              </w:rPr>
              <w:t>Dates of period of exercise of public rights will be 14 June – 23 July</w:t>
            </w:r>
          </w:p>
          <w:p w14:paraId="0968DFA0" w14:textId="0EFDCB37" w:rsidR="004F0A6C" w:rsidRDefault="004F0A6C" w:rsidP="004F0A6C">
            <w:pPr>
              <w:numPr>
                <w:ilvl w:val="0"/>
                <w:numId w:val="32"/>
              </w:numPr>
              <w:rPr>
                <w:rFonts w:ascii="Arial" w:hAnsi="Arial" w:cs="Arial"/>
                <w:sz w:val="22"/>
                <w:szCs w:val="22"/>
              </w:rPr>
            </w:pPr>
            <w:r>
              <w:rPr>
                <w:rFonts w:ascii="Arial" w:hAnsi="Arial" w:cs="Arial"/>
                <w:sz w:val="22"/>
                <w:szCs w:val="22"/>
              </w:rPr>
              <w:t>Accounting Statements twill be published on website by 1 July 2021</w:t>
            </w:r>
          </w:p>
          <w:p w14:paraId="5C4237B5" w14:textId="6E0CFF3B" w:rsidR="005F6342" w:rsidRPr="004F0A6C" w:rsidRDefault="004F0A6C" w:rsidP="00A24330">
            <w:pPr>
              <w:rPr>
                <w:rFonts w:ascii="Arial" w:hAnsi="Arial" w:cs="Arial"/>
                <w:b/>
                <w:sz w:val="22"/>
                <w:szCs w:val="22"/>
              </w:rPr>
            </w:pPr>
            <w:r w:rsidRPr="004F0A6C">
              <w:rPr>
                <w:rFonts w:ascii="Arial" w:hAnsi="Arial" w:cs="Arial"/>
                <w:b/>
                <w:sz w:val="22"/>
                <w:szCs w:val="22"/>
              </w:rPr>
              <w:t>AGREED:</w:t>
            </w:r>
            <w:r>
              <w:rPr>
                <w:rFonts w:ascii="Arial" w:hAnsi="Arial" w:cs="Arial"/>
                <w:sz w:val="22"/>
                <w:szCs w:val="22"/>
              </w:rPr>
              <w:t xml:space="preserve"> </w:t>
            </w:r>
            <w:r>
              <w:rPr>
                <w:rFonts w:ascii="Arial" w:hAnsi="Arial" w:cs="Arial"/>
                <w:b/>
                <w:sz w:val="22"/>
                <w:szCs w:val="22"/>
              </w:rPr>
              <w:t>the council certify themselves as exempt from a limited assurance review as income and expenditure did not exceed £25,000 in the year of account ended 31 March 2021.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140A0F" w14:textId="77777777" w:rsidR="00EA1E71" w:rsidRDefault="005F6342" w:rsidP="001A7241">
            <w:pPr>
              <w:rPr>
                <w:rFonts w:ascii="Arial" w:hAnsi="Arial" w:cs="Arial"/>
                <w:sz w:val="22"/>
                <w:szCs w:val="22"/>
              </w:rPr>
            </w:pPr>
            <w:r>
              <w:rPr>
                <w:rFonts w:ascii="Arial" w:hAnsi="Arial" w:cs="Arial"/>
                <w:b/>
                <w:sz w:val="22"/>
                <w:szCs w:val="22"/>
              </w:rPr>
              <w:t>Clerk</w:t>
            </w:r>
            <w:r w:rsidR="00EB688F">
              <w:rPr>
                <w:rFonts w:ascii="Arial" w:hAnsi="Arial" w:cs="Arial"/>
                <w:b/>
                <w:sz w:val="22"/>
                <w:szCs w:val="22"/>
              </w:rPr>
              <w:t xml:space="preserve"> and Chair: </w:t>
            </w:r>
            <w:r w:rsidR="00EB688F" w:rsidRPr="00EB688F">
              <w:rPr>
                <w:rFonts w:ascii="Arial" w:hAnsi="Arial" w:cs="Arial"/>
                <w:sz w:val="22"/>
                <w:szCs w:val="22"/>
              </w:rPr>
              <w:t>complete and submit certificate of exemption</w:t>
            </w:r>
          </w:p>
          <w:p w14:paraId="2B5C2DC0" w14:textId="77777777" w:rsidR="00EB688F" w:rsidRDefault="00EB688F" w:rsidP="001A7241">
            <w:pPr>
              <w:rPr>
                <w:rFonts w:ascii="Arial" w:hAnsi="Arial" w:cs="Arial"/>
                <w:sz w:val="22"/>
                <w:szCs w:val="22"/>
              </w:rPr>
            </w:pPr>
            <w:r w:rsidRPr="00EB688F">
              <w:rPr>
                <w:rFonts w:ascii="Arial" w:hAnsi="Arial" w:cs="Arial"/>
                <w:b/>
                <w:sz w:val="22"/>
                <w:szCs w:val="22"/>
              </w:rPr>
              <w:t>Clerk:</w:t>
            </w:r>
            <w:r>
              <w:rPr>
                <w:rFonts w:ascii="Arial" w:hAnsi="Arial" w:cs="Arial"/>
                <w:b/>
                <w:sz w:val="22"/>
                <w:szCs w:val="22"/>
              </w:rPr>
              <w:t xml:space="preserve"> </w:t>
            </w:r>
            <w:r>
              <w:rPr>
                <w:rFonts w:ascii="Arial" w:hAnsi="Arial" w:cs="Arial"/>
                <w:sz w:val="22"/>
                <w:szCs w:val="22"/>
              </w:rPr>
              <w:t>bank reconciliation to Cllr Peckitt</w:t>
            </w:r>
          </w:p>
          <w:p w14:paraId="39AAD10F" w14:textId="563F6E97" w:rsidR="00EB688F" w:rsidRPr="00EB688F" w:rsidRDefault="00EB688F" w:rsidP="001A7241">
            <w:pPr>
              <w:rPr>
                <w:rFonts w:ascii="Arial" w:hAnsi="Arial" w:cs="Arial"/>
                <w:sz w:val="22"/>
                <w:szCs w:val="22"/>
              </w:rPr>
            </w:pPr>
            <w:r>
              <w:rPr>
                <w:rFonts w:ascii="Arial" w:hAnsi="Arial" w:cs="Arial"/>
                <w:b/>
                <w:sz w:val="22"/>
                <w:szCs w:val="22"/>
              </w:rPr>
              <w:t>Clerk:</w:t>
            </w:r>
            <w:r>
              <w:rPr>
                <w:rFonts w:ascii="Arial" w:hAnsi="Arial" w:cs="Arial"/>
                <w:sz w:val="22"/>
                <w:szCs w:val="22"/>
              </w:rPr>
              <w:t xml:space="preserve"> arrange internal audit</w:t>
            </w:r>
          </w:p>
        </w:tc>
      </w:tr>
      <w:tr w:rsidR="003A0DDC" w:rsidRPr="00DD34AD" w14:paraId="0E4C4954" w14:textId="77777777" w:rsidTr="00C04D78">
        <w:trPr>
          <w:trHeight w:val="941"/>
        </w:trPr>
        <w:tc>
          <w:tcPr>
            <w:tcW w:w="993"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7E45271B" w14:textId="60154F48" w:rsidR="003A0DDC" w:rsidRPr="00DD34AD" w:rsidRDefault="005F6342">
            <w:pPr>
              <w:pStyle w:val="BodyA"/>
              <w:suppressAutoHyphens/>
              <w:rPr>
                <w:rFonts w:ascii="Arial" w:hAnsi="Arial" w:cs="Arial"/>
              </w:rPr>
            </w:pPr>
            <w:r>
              <w:rPr>
                <w:rFonts w:ascii="Arial" w:hAnsi="Arial" w:cs="Arial"/>
              </w:rPr>
              <w:t>21.</w:t>
            </w:r>
            <w:r w:rsidR="004F0A6C">
              <w:rPr>
                <w:rFonts w:ascii="Arial" w:hAnsi="Arial" w:cs="Arial"/>
              </w:rPr>
              <w:t>23</w:t>
            </w:r>
          </w:p>
        </w:tc>
        <w:tc>
          <w:tcPr>
            <w:tcW w:w="822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3DFA2CF9" w14:textId="6D22F761" w:rsidR="003A0DDC" w:rsidRDefault="00EE7BC6">
            <w:pPr>
              <w:pStyle w:val="BodyA"/>
              <w:suppressAutoHyphens/>
              <w:rPr>
                <w:rFonts w:ascii="Arial" w:hAnsi="Arial" w:cs="Arial"/>
              </w:rPr>
            </w:pPr>
            <w:r w:rsidRPr="00DD34AD">
              <w:rPr>
                <w:rFonts w:ascii="Arial" w:hAnsi="Arial" w:cs="Arial"/>
                <w:u w:val="single"/>
              </w:rPr>
              <w:t>To Consider and Decide Upon the Following Planning Applications</w:t>
            </w:r>
            <w:r w:rsidR="004F0A6C">
              <w:rPr>
                <w:rFonts w:ascii="Arial" w:hAnsi="Arial" w:cs="Arial"/>
              </w:rPr>
              <w:t xml:space="preserve"> – none received.</w:t>
            </w:r>
          </w:p>
          <w:p w14:paraId="1AB901E8" w14:textId="3F55969E" w:rsidR="00EE3086" w:rsidRPr="004F0A6C" w:rsidRDefault="004F0A6C" w:rsidP="004F0A6C">
            <w:pPr>
              <w:rPr>
                <w:rFonts w:ascii="Arial" w:hAnsi="Arial" w:cs="Arial"/>
                <w:sz w:val="22"/>
                <w:szCs w:val="22"/>
              </w:rPr>
            </w:pPr>
            <w:r>
              <w:rPr>
                <w:rFonts w:ascii="Arial" w:hAnsi="Arial" w:cs="Arial"/>
                <w:b/>
                <w:sz w:val="22"/>
                <w:szCs w:val="22"/>
              </w:rPr>
              <w:t xml:space="preserve">NOTED: </w:t>
            </w:r>
            <w:r w:rsidRPr="00DE355B">
              <w:rPr>
                <w:rFonts w:ascii="Arial" w:hAnsi="Arial" w:cs="Arial"/>
                <w:b/>
                <w:sz w:val="22"/>
                <w:szCs w:val="22"/>
              </w:rPr>
              <w:t>Certificate of Registration for New Property/Address</w:t>
            </w:r>
            <w:r>
              <w:rPr>
                <w:rFonts w:ascii="Arial" w:hAnsi="Arial" w:cs="Arial"/>
                <w:b/>
                <w:sz w:val="22"/>
                <w:szCs w:val="22"/>
              </w:rPr>
              <w:t xml:space="preserve">: </w:t>
            </w:r>
            <w:r w:rsidRPr="00DE355B">
              <w:rPr>
                <w:rFonts w:ascii="Arial" w:hAnsi="Arial" w:cs="Arial"/>
                <w:sz w:val="22"/>
                <w:szCs w:val="22"/>
              </w:rPr>
              <w:t>Barn conversion at Foxhall Farm, Knayton: The Springs Foxhall Farm Knayton Thirsk North Yorkshire YO7 4BR</w:t>
            </w:r>
          </w:p>
        </w:tc>
        <w:tc>
          <w:tcPr>
            <w:tcW w:w="141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5A0D85BF" w14:textId="77777777" w:rsidR="00841A39" w:rsidRPr="00DD34AD" w:rsidRDefault="00841A39" w:rsidP="00FD7526">
            <w:pPr>
              <w:pStyle w:val="BodyA"/>
              <w:suppressAutoHyphens/>
              <w:rPr>
                <w:rFonts w:ascii="Arial" w:hAnsi="Arial" w:cs="Arial"/>
              </w:rPr>
            </w:pPr>
          </w:p>
          <w:p w14:paraId="53D0DA1C" w14:textId="77777777" w:rsidR="00841A39" w:rsidRPr="00DD34AD" w:rsidRDefault="00841A39" w:rsidP="00FD7526">
            <w:pPr>
              <w:pStyle w:val="BodyA"/>
              <w:suppressAutoHyphens/>
              <w:rPr>
                <w:rFonts w:ascii="Arial" w:hAnsi="Arial" w:cs="Arial"/>
              </w:rPr>
            </w:pPr>
          </w:p>
        </w:tc>
      </w:tr>
      <w:tr w:rsidR="003A0DDC" w:rsidRPr="00DD34AD" w14:paraId="34D708A8" w14:textId="77777777" w:rsidTr="00C04D78">
        <w:trPr>
          <w:trHeight w:val="659"/>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5D73C" w14:textId="55D7467F" w:rsidR="003A0DDC" w:rsidRPr="00DD34AD" w:rsidRDefault="005F6342">
            <w:pPr>
              <w:pStyle w:val="BodyA"/>
              <w:suppressAutoHyphens/>
              <w:rPr>
                <w:rFonts w:ascii="Arial" w:hAnsi="Arial" w:cs="Arial"/>
              </w:rPr>
            </w:pPr>
            <w:r>
              <w:rPr>
                <w:rFonts w:ascii="Arial" w:hAnsi="Arial" w:cs="Arial"/>
              </w:rPr>
              <w:t>21.</w:t>
            </w:r>
            <w:r w:rsidR="004F0A6C">
              <w:rPr>
                <w:rFonts w:ascii="Arial" w:hAnsi="Arial" w:cs="Arial"/>
              </w:rPr>
              <w:t>24</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3EE9B8" w14:textId="77777777" w:rsidR="003A0DDC" w:rsidRPr="00DD34AD" w:rsidRDefault="00EE7BC6">
            <w:pPr>
              <w:pStyle w:val="BodyA"/>
              <w:suppressAutoHyphens/>
              <w:rPr>
                <w:rFonts w:ascii="Arial" w:eastAsia="Arial" w:hAnsi="Arial" w:cs="Arial"/>
                <w:b/>
                <w:bCs/>
              </w:rPr>
            </w:pPr>
            <w:r w:rsidRPr="00DD34AD">
              <w:rPr>
                <w:rFonts w:ascii="Arial" w:hAnsi="Arial" w:cs="Arial"/>
                <w:u w:val="single"/>
              </w:rPr>
              <w:t>To Receive the Following Planning Decision</w:t>
            </w:r>
            <w:r w:rsidR="00BC0B49" w:rsidRPr="00DD34AD">
              <w:rPr>
                <w:rFonts w:ascii="Arial" w:hAnsi="Arial" w:cs="Arial"/>
                <w:u w:val="single"/>
              </w:rPr>
              <w:t>s</w:t>
            </w:r>
          </w:p>
          <w:p w14:paraId="4CE599CB" w14:textId="77777777" w:rsidR="004F0A6C" w:rsidRDefault="004F0A6C" w:rsidP="005F3B57">
            <w:pPr>
              <w:autoSpaceDE w:val="0"/>
              <w:autoSpaceDN w:val="0"/>
              <w:adjustRightInd w:val="0"/>
              <w:ind w:right="-1396"/>
              <w:rPr>
                <w:rFonts w:ascii="Arial" w:hAnsi="Arial" w:cs="Arial"/>
                <w:bCs/>
                <w:sz w:val="22"/>
                <w:szCs w:val="22"/>
                <w:lang w:val="en-US"/>
              </w:rPr>
            </w:pPr>
            <w:r>
              <w:rPr>
                <w:rFonts w:ascii="Arial" w:hAnsi="Arial" w:cs="Arial"/>
                <w:b/>
                <w:bCs/>
                <w:sz w:val="22"/>
                <w:szCs w:val="22"/>
                <w:lang w:val="en-US"/>
              </w:rPr>
              <w:t xml:space="preserve">Hunton House: </w:t>
            </w:r>
            <w:r w:rsidRPr="004F0A6C">
              <w:rPr>
                <w:rFonts w:ascii="Arial" w:hAnsi="Arial" w:cs="Arial"/>
                <w:bCs/>
                <w:sz w:val="22"/>
                <w:szCs w:val="22"/>
                <w:lang w:val="en-US"/>
              </w:rPr>
              <w:t>Cllr Robinson informed the Council that the application has been</w:t>
            </w:r>
          </w:p>
          <w:p w14:paraId="60991846" w14:textId="1F49CBFA" w:rsidR="00C04D78" w:rsidRPr="00C04D78" w:rsidRDefault="004F0A6C" w:rsidP="005F3B57">
            <w:pPr>
              <w:autoSpaceDE w:val="0"/>
              <w:autoSpaceDN w:val="0"/>
              <w:adjustRightInd w:val="0"/>
              <w:ind w:right="-1396"/>
              <w:rPr>
                <w:rFonts w:ascii="Arial" w:hAnsi="Arial" w:cs="Arial"/>
                <w:bCs/>
                <w:sz w:val="22"/>
                <w:szCs w:val="22"/>
                <w:lang w:val="en-US"/>
              </w:rPr>
            </w:pPr>
            <w:r w:rsidRPr="004F0A6C">
              <w:rPr>
                <w:rFonts w:ascii="Arial" w:hAnsi="Arial" w:cs="Arial"/>
                <w:bCs/>
                <w:sz w:val="22"/>
                <w:szCs w:val="22"/>
                <w:lang w:val="en-US"/>
              </w:rPr>
              <w:t>approved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52CDD" w14:textId="62CAB89C" w:rsidR="003A0DDC" w:rsidRPr="00C04D78" w:rsidRDefault="003A0DDC">
            <w:pPr>
              <w:pStyle w:val="BodyA"/>
              <w:suppressAutoHyphens/>
              <w:rPr>
                <w:rFonts w:ascii="Arial" w:hAnsi="Arial" w:cs="Arial"/>
              </w:rPr>
            </w:pPr>
          </w:p>
        </w:tc>
      </w:tr>
      <w:tr w:rsidR="00EE7BC6" w:rsidRPr="00DD34AD" w14:paraId="3ACA8220" w14:textId="77777777" w:rsidTr="00C04D78">
        <w:trPr>
          <w:trHeight w:val="1890"/>
        </w:trPr>
        <w:tc>
          <w:tcPr>
            <w:tcW w:w="993"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3873DDF0" w14:textId="17FE5E25" w:rsidR="00EE7BC6" w:rsidRPr="00DD34AD" w:rsidRDefault="00C04D78">
            <w:pPr>
              <w:pStyle w:val="BodyA"/>
              <w:suppressAutoHyphens/>
              <w:rPr>
                <w:rFonts w:ascii="Arial" w:hAnsi="Arial" w:cs="Arial"/>
              </w:rPr>
            </w:pPr>
            <w:r>
              <w:rPr>
                <w:rFonts w:ascii="Arial" w:hAnsi="Arial" w:cs="Arial"/>
              </w:rPr>
              <w:t>21.</w:t>
            </w:r>
            <w:r w:rsidR="004F0A6C">
              <w:rPr>
                <w:rFonts w:ascii="Arial" w:hAnsi="Arial" w:cs="Arial"/>
              </w:rPr>
              <w:t>25</w:t>
            </w:r>
          </w:p>
        </w:tc>
        <w:tc>
          <w:tcPr>
            <w:tcW w:w="8221"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50160FE9" w14:textId="77777777" w:rsidR="008503EF" w:rsidRPr="00DD34AD" w:rsidRDefault="00EE7BC6" w:rsidP="008503EF">
            <w:pPr>
              <w:pStyle w:val="BodyA"/>
              <w:suppressAutoHyphens/>
              <w:rPr>
                <w:rFonts w:ascii="Arial" w:hAnsi="Arial" w:cs="Arial"/>
                <w:u w:val="single"/>
              </w:rPr>
            </w:pPr>
            <w:r w:rsidRPr="00DD34AD">
              <w:rPr>
                <w:rFonts w:ascii="Arial" w:hAnsi="Arial" w:cs="Arial"/>
                <w:u w:val="single"/>
              </w:rPr>
              <w:t>To Receive Information on the Following Ongoing Issues and Decide Further Action Where Necessary</w:t>
            </w:r>
          </w:p>
          <w:p w14:paraId="55941B19" w14:textId="0F057F26" w:rsidR="004E7C8C" w:rsidRDefault="004E7C8C" w:rsidP="004E7C8C">
            <w:pPr>
              <w:pStyle w:val="BodyA"/>
              <w:numPr>
                <w:ilvl w:val="0"/>
                <w:numId w:val="27"/>
              </w:numPr>
              <w:suppressAutoHyphens/>
              <w:rPr>
                <w:rFonts w:ascii="Arial" w:hAnsi="Arial" w:cs="Arial"/>
              </w:rPr>
            </w:pPr>
            <w:r>
              <w:rPr>
                <w:rFonts w:ascii="Arial" w:hAnsi="Arial" w:cs="Arial"/>
                <w:b/>
              </w:rPr>
              <w:t xml:space="preserve">Planting of trees on the village green: </w:t>
            </w:r>
            <w:r w:rsidR="00866AEB">
              <w:rPr>
                <w:rFonts w:ascii="Arial" w:hAnsi="Arial" w:cs="Arial"/>
              </w:rPr>
              <w:t>2 trees have been planted</w:t>
            </w:r>
          </w:p>
          <w:p w14:paraId="04C8381E" w14:textId="78BE1E3B" w:rsidR="00866AEB" w:rsidRDefault="004E7C8C" w:rsidP="004E7C8C">
            <w:pPr>
              <w:pStyle w:val="BodyA"/>
              <w:numPr>
                <w:ilvl w:val="0"/>
                <w:numId w:val="27"/>
              </w:numPr>
              <w:suppressAutoHyphens/>
              <w:rPr>
                <w:rFonts w:ascii="Arial" w:hAnsi="Arial" w:cs="Arial"/>
              </w:rPr>
            </w:pPr>
            <w:r>
              <w:rPr>
                <w:rFonts w:ascii="Arial" w:hAnsi="Arial" w:cs="Arial"/>
                <w:b/>
              </w:rPr>
              <w:t>Green Bins:</w:t>
            </w:r>
            <w:r>
              <w:rPr>
                <w:rFonts w:ascii="Arial" w:hAnsi="Arial" w:cs="Arial"/>
              </w:rPr>
              <w:t xml:space="preserve"> </w:t>
            </w:r>
            <w:r w:rsidR="00866AEB">
              <w:rPr>
                <w:rFonts w:ascii="Arial" w:hAnsi="Arial" w:cs="Arial"/>
              </w:rPr>
              <w:t>licenses have been renewed but not yet received; Cllr Smith asked if the grass cutting arrangements in place last year would continue – the gentlemen responsible had been in touch with the Chair re the green bin licenses; there has been no feedback on the trial to kill off moss</w:t>
            </w:r>
          </w:p>
          <w:p w14:paraId="5B92474D" w14:textId="412E68ED" w:rsidR="00866AEB" w:rsidRPr="00866AEB" w:rsidRDefault="00866AEB" w:rsidP="00866AEB">
            <w:pPr>
              <w:pStyle w:val="BodyA"/>
              <w:numPr>
                <w:ilvl w:val="0"/>
                <w:numId w:val="27"/>
              </w:numPr>
              <w:suppressAutoHyphens/>
              <w:rPr>
                <w:rFonts w:ascii="Arial" w:hAnsi="Arial" w:cs="Arial"/>
              </w:rPr>
            </w:pPr>
            <w:r>
              <w:rPr>
                <w:rFonts w:ascii="Arial" w:hAnsi="Arial" w:cs="Arial"/>
                <w:b/>
              </w:rPr>
              <w:t>Litter Picking:</w:t>
            </w:r>
            <w:r>
              <w:rPr>
                <w:rFonts w:ascii="Arial" w:hAnsi="Arial" w:cs="Arial"/>
              </w:rPr>
              <w:t xml:space="preserve"> there has been no feedback from the resident raising this issue; the Chair has removed litter from the A19 embankment and saw a family removing litter from the village recently.</w:t>
            </w:r>
          </w:p>
        </w:tc>
        <w:tc>
          <w:tcPr>
            <w:tcW w:w="1418"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14:paraId="0AB0C6E2" w14:textId="43D53D18" w:rsidR="004E7C8C" w:rsidRPr="00EB688F" w:rsidRDefault="00EB688F" w:rsidP="008503EF">
            <w:pPr>
              <w:pStyle w:val="BodyA"/>
              <w:suppressAutoHyphens/>
              <w:rPr>
                <w:rFonts w:ascii="Arial" w:hAnsi="Arial" w:cs="Arial"/>
              </w:rPr>
            </w:pPr>
            <w:r>
              <w:rPr>
                <w:rFonts w:ascii="Arial" w:hAnsi="Arial" w:cs="Arial"/>
                <w:b/>
              </w:rPr>
              <w:t xml:space="preserve">Cllr Robinson: </w:t>
            </w:r>
            <w:r>
              <w:rPr>
                <w:rFonts w:ascii="Arial" w:hAnsi="Arial" w:cs="Arial"/>
              </w:rPr>
              <w:t>will chase green bin licenses</w:t>
            </w:r>
          </w:p>
        </w:tc>
      </w:tr>
      <w:tr w:rsidR="00EE7BC6" w:rsidRPr="00DD34AD" w14:paraId="79F3FFC2" w14:textId="77777777" w:rsidTr="00D21B03">
        <w:trPr>
          <w:trHeight w:val="1134"/>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EDE0B" w14:textId="1A3535DB" w:rsidR="00EE7BC6" w:rsidRPr="00DD34AD" w:rsidRDefault="00D21B03">
            <w:pPr>
              <w:pStyle w:val="BodyA"/>
              <w:suppressAutoHyphens/>
              <w:rPr>
                <w:rFonts w:ascii="Arial" w:hAnsi="Arial" w:cs="Arial"/>
              </w:rPr>
            </w:pPr>
            <w:r>
              <w:rPr>
                <w:rFonts w:ascii="Arial" w:hAnsi="Arial" w:cs="Arial"/>
              </w:rPr>
              <w:t>21.</w:t>
            </w:r>
            <w:r w:rsidR="00866AEB">
              <w:rPr>
                <w:rFonts w:ascii="Arial" w:hAnsi="Arial" w:cs="Arial"/>
              </w:rPr>
              <w:t>26</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CCF85" w14:textId="77777777" w:rsidR="00D21B03" w:rsidRDefault="00BB5831" w:rsidP="00D21B03">
            <w:pPr>
              <w:pStyle w:val="ListParagraph"/>
              <w:ind w:left="0"/>
              <w:contextualSpacing/>
              <w:rPr>
                <w:rFonts w:ascii="Arial" w:hAnsi="Arial" w:cs="Arial"/>
                <w:b/>
                <w:sz w:val="22"/>
                <w:szCs w:val="22"/>
              </w:rPr>
            </w:pPr>
            <w:r w:rsidRPr="00DD34AD">
              <w:rPr>
                <w:rFonts w:ascii="Arial" w:hAnsi="Arial" w:cs="Arial"/>
                <w:b/>
                <w:sz w:val="22"/>
                <w:szCs w:val="22"/>
              </w:rPr>
              <w:t>To note correspondence received and decide action where necessary</w:t>
            </w:r>
            <w:r w:rsidRPr="00DD34AD">
              <w:rPr>
                <w:rFonts w:ascii="Arial" w:hAnsi="Arial" w:cs="Arial"/>
                <w:sz w:val="22"/>
                <w:szCs w:val="22"/>
              </w:rPr>
              <w:t xml:space="preserve">: </w:t>
            </w:r>
          </w:p>
          <w:p w14:paraId="7BD19AE6" w14:textId="77777777" w:rsidR="00866AEB" w:rsidRPr="00866AEB" w:rsidRDefault="00866AEB" w:rsidP="00866AEB">
            <w:pPr>
              <w:pStyle w:val="ListParagraph"/>
              <w:ind w:left="0"/>
              <w:contextualSpacing/>
              <w:rPr>
                <w:rFonts w:ascii="Arial" w:hAnsi="Arial" w:cs="Arial"/>
                <w:b/>
                <w:color w:val="000000"/>
                <w:sz w:val="22"/>
                <w:szCs w:val="22"/>
              </w:rPr>
            </w:pPr>
            <w:r w:rsidRPr="00866AEB">
              <w:rPr>
                <w:rFonts w:ascii="Arial" w:hAnsi="Arial" w:cs="Arial"/>
                <w:b/>
                <w:color w:val="000000"/>
                <w:sz w:val="22"/>
                <w:szCs w:val="22"/>
              </w:rPr>
              <w:t>RECEIVED:</w:t>
            </w:r>
          </w:p>
          <w:p w14:paraId="75B3AE02" w14:textId="77777777" w:rsidR="00866AEB" w:rsidRDefault="00866AEB" w:rsidP="00866AEB">
            <w:pPr>
              <w:numPr>
                <w:ilvl w:val="0"/>
                <w:numId w:val="35"/>
              </w:numPr>
              <w:rPr>
                <w:rFonts w:ascii="Arial" w:hAnsi="Arial" w:cs="Arial"/>
                <w:sz w:val="22"/>
                <w:szCs w:val="22"/>
              </w:rPr>
            </w:pPr>
            <w:r w:rsidRPr="00DE355B">
              <w:rPr>
                <w:rFonts w:ascii="Arial" w:hAnsi="Arial" w:cs="Arial"/>
                <w:b/>
                <w:sz w:val="22"/>
                <w:szCs w:val="22"/>
              </w:rPr>
              <w:t>YLCA</w:t>
            </w:r>
            <w:r>
              <w:rPr>
                <w:rFonts w:ascii="Arial" w:hAnsi="Arial" w:cs="Arial"/>
                <w:sz w:val="22"/>
                <w:szCs w:val="22"/>
              </w:rPr>
              <w:t xml:space="preserve">: notification of a </w:t>
            </w:r>
            <w:r w:rsidRPr="00DE355B">
              <w:rPr>
                <w:rFonts w:ascii="Arial" w:hAnsi="Arial" w:cs="Arial"/>
                <w:sz w:val="22"/>
                <w:szCs w:val="22"/>
              </w:rPr>
              <w:t>New Code of Conduct</w:t>
            </w:r>
          </w:p>
          <w:p w14:paraId="4CB5CBD2" w14:textId="04B84515" w:rsidR="00866AEB" w:rsidRDefault="00866AEB" w:rsidP="00866AEB">
            <w:pPr>
              <w:numPr>
                <w:ilvl w:val="0"/>
                <w:numId w:val="35"/>
              </w:numPr>
              <w:rPr>
                <w:rFonts w:ascii="Arial" w:hAnsi="Arial" w:cs="Arial"/>
                <w:sz w:val="22"/>
                <w:szCs w:val="22"/>
              </w:rPr>
            </w:pPr>
            <w:r w:rsidRPr="00866AEB">
              <w:rPr>
                <w:rFonts w:ascii="Arial" w:hAnsi="Arial" w:cs="Arial"/>
                <w:b/>
                <w:color w:val="000000"/>
                <w:sz w:val="22"/>
                <w:szCs w:val="22"/>
              </w:rPr>
              <w:t>Cllr Robinson:</w:t>
            </w:r>
            <w:r w:rsidRPr="00866AEB">
              <w:rPr>
                <w:rFonts w:ascii="Arial" w:hAnsi="Arial" w:cs="Arial"/>
                <w:color w:val="000000"/>
                <w:sz w:val="22"/>
                <w:szCs w:val="22"/>
              </w:rPr>
              <w:t xml:space="preserve"> Fly tipping between Knayton and Cowesby has been reported</w:t>
            </w:r>
            <w:r w:rsidR="00EB688F">
              <w:rPr>
                <w:rFonts w:ascii="Arial" w:hAnsi="Arial" w:cs="Arial"/>
                <w:color w:val="000000"/>
                <w:sz w:val="22"/>
                <w:szCs w:val="22"/>
              </w:rPr>
              <w:t xml:space="preserve"> and removed</w:t>
            </w:r>
          </w:p>
          <w:p w14:paraId="0127D22F" w14:textId="77777777" w:rsidR="00866AEB" w:rsidRDefault="00866AEB" w:rsidP="00866AEB">
            <w:pPr>
              <w:numPr>
                <w:ilvl w:val="0"/>
                <w:numId w:val="35"/>
              </w:numPr>
              <w:rPr>
                <w:rFonts w:ascii="Arial" w:hAnsi="Arial" w:cs="Arial"/>
                <w:sz w:val="22"/>
                <w:szCs w:val="22"/>
              </w:rPr>
            </w:pPr>
            <w:r w:rsidRPr="00866AEB">
              <w:rPr>
                <w:rFonts w:ascii="Arial" w:hAnsi="Arial" w:cs="Arial"/>
                <w:b/>
                <w:sz w:val="22"/>
                <w:szCs w:val="22"/>
              </w:rPr>
              <w:t>HDC:</w:t>
            </w:r>
            <w:r w:rsidRPr="00866AEB">
              <w:rPr>
                <w:rFonts w:ascii="Arial" w:hAnsi="Arial" w:cs="Arial"/>
                <w:sz w:val="22"/>
                <w:szCs w:val="22"/>
              </w:rPr>
              <w:t xml:space="preserve"> Weekly coronavirus updates </w:t>
            </w:r>
          </w:p>
          <w:p w14:paraId="6B404FFF" w14:textId="77777777" w:rsidR="00866AEB" w:rsidRDefault="00866AEB" w:rsidP="00866AEB">
            <w:pPr>
              <w:numPr>
                <w:ilvl w:val="0"/>
                <w:numId w:val="35"/>
              </w:numPr>
              <w:rPr>
                <w:rFonts w:ascii="Arial" w:hAnsi="Arial" w:cs="Arial"/>
                <w:sz w:val="22"/>
                <w:szCs w:val="22"/>
              </w:rPr>
            </w:pPr>
            <w:r w:rsidRPr="00866AEB">
              <w:rPr>
                <w:rFonts w:ascii="Arial" w:hAnsi="Arial" w:cs="Arial"/>
                <w:b/>
                <w:bCs/>
                <w:color w:val="333333"/>
                <w:sz w:val="22"/>
                <w:szCs w:val="22"/>
                <w:shd w:val="clear" w:color="auto" w:fill="FFFFFF"/>
              </w:rPr>
              <w:t xml:space="preserve">PKF Littlejohn: </w:t>
            </w:r>
            <w:r w:rsidRPr="00866AEB">
              <w:rPr>
                <w:rFonts w:ascii="Arial" w:hAnsi="Arial" w:cs="Arial"/>
                <w:bCs/>
                <w:color w:val="333333"/>
                <w:sz w:val="22"/>
                <w:szCs w:val="22"/>
                <w:shd w:val="clear" w:color="auto" w:fill="FFFFFF"/>
              </w:rPr>
              <w:t>2020/21 AGAR external auditor instructions</w:t>
            </w:r>
          </w:p>
          <w:p w14:paraId="3FDAA3E8" w14:textId="158D5D48" w:rsidR="00866AEB" w:rsidRPr="00866AEB" w:rsidRDefault="00866AEB" w:rsidP="00866AEB">
            <w:pPr>
              <w:numPr>
                <w:ilvl w:val="0"/>
                <w:numId w:val="35"/>
              </w:numPr>
              <w:rPr>
                <w:rFonts w:ascii="Arial" w:hAnsi="Arial" w:cs="Arial"/>
                <w:sz w:val="22"/>
                <w:szCs w:val="22"/>
              </w:rPr>
            </w:pPr>
            <w:r w:rsidRPr="00866AEB">
              <w:rPr>
                <w:rFonts w:ascii="Arial" w:hAnsi="Arial" w:cs="Arial"/>
                <w:b/>
                <w:color w:val="000000"/>
                <w:sz w:val="22"/>
                <w:szCs w:val="22"/>
                <w:lang w:val="en-US"/>
              </w:rPr>
              <w:t>YLCA:</w:t>
            </w:r>
            <w:r w:rsidRPr="00866AEB">
              <w:rPr>
                <w:rFonts w:ascii="Arial" w:hAnsi="Arial" w:cs="Arial"/>
                <w:color w:val="000000"/>
                <w:sz w:val="22"/>
                <w:szCs w:val="22"/>
                <w:lang w:val="en-US"/>
              </w:rPr>
              <w:t xml:space="preserve"> Training Bulletin 26 March 2021</w:t>
            </w:r>
            <w:r w:rsidRPr="00866AEB">
              <w:rPr>
                <w:rFonts w:ascii="Arial" w:hAnsi="Arial" w:cs="Arial"/>
                <w:b/>
                <w:sz w:val="22"/>
                <w:szCs w:val="22"/>
              </w:rPr>
              <w:tab/>
            </w:r>
          </w:p>
          <w:p w14:paraId="69CBE81B" w14:textId="64F9C032" w:rsidR="00D21B03" w:rsidRDefault="00866AEB" w:rsidP="00866AEB">
            <w:pPr>
              <w:pStyle w:val="ListParagraph"/>
              <w:ind w:left="0"/>
              <w:contextualSpacing/>
              <w:rPr>
                <w:rFonts w:ascii="Arial" w:hAnsi="Arial" w:cs="Arial"/>
                <w:b/>
                <w:color w:val="000000"/>
                <w:sz w:val="22"/>
                <w:szCs w:val="22"/>
              </w:rPr>
            </w:pPr>
            <w:r w:rsidRPr="00866AEB">
              <w:rPr>
                <w:rFonts w:ascii="Arial" w:hAnsi="Arial" w:cs="Arial"/>
                <w:b/>
                <w:color w:val="000000"/>
                <w:sz w:val="22"/>
                <w:szCs w:val="22"/>
              </w:rPr>
              <w:t>AGREED:</w:t>
            </w:r>
          </w:p>
          <w:p w14:paraId="6615B975" w14:textId="324E1E5D" w:rsidR="00866AEB" w:rsidRPr="00866AEB" w:rsidRDefault="00866AEB" w:rsidP="00866AEB">
            <w:pPr>
              <w:numPr>
                <w:ilvl w:val="0"/>
                <w:numId w:val="36"/>
              </w:numPr>
              <w:rPr>
                <w:rFonts w:ascii="Arial" w:hAnsi="Arial" w:cs="Arial"/>
                <w:b/>
                <w:sz w:val="22"/>
                <w:szCs w:val="22"/>
              </w:rPr>
            </w:pPr>
            <w:r w:rsidRPr="00866AEB">
              <w:rPr>
                <w:rFonts w:ascii="Arial" w:hAnsi="Arial" w:cs="Arial"/>
                <w:b/>
                <w:sz w:val="22"/>
                <w:szCs w:val="22"/>
              </w:rPr>
              <w:t>Date for the Annual Village Meeting 2021</w:t>
            </w:r>
            <w:r>
              <w:rPr>
                <w:rFonts w:ascii="Arial" w:hAnsi="Arial" w:cs="Arial"/>
                <w:b/>
                <w:sz w:val="22"/>
                <w:szCs w:val="22"/>
              </w:rPr>
              <w:t xml:space="preserve">: </w:t>
            </w:r>
            <w:r w:rsidRPr="00866AEB">
              <w:rPr>
                <w:rFonts w:ascii="Arial" w:hAnsi="Arial" w:cs="Arial"/>
                <w:sz w:val="22"/>
                <w:szCs w:val="22"/>
              </w:rPr>
              <w:t>17 May 2021 in Knayton Village Hall – this will also be the date of the May meeting of the Council</w:t>
            </w:r>
          </w:p>
          <w:p w14:paraId="3F2C9A92" w14:textId="77777777" w:rsidR="00866AEB" w:rsidRPr="00866AEB" w:rsidRDefault="00866AEB" w:rsidP="00866AEB">
            <w:pPr>
              <w:numPr>
                <w:ilvl w:val="0"/>
                <w:numId w:val="36"/>
              </w:numPr>
              <w:rPr>
                <w:rFonts w:ascii="Arial" w:hAnsi="Arial" w:cs="Arial"/>
                <w:b/>
                <w:sz w:val="22"/>
                <w:szCs w:val="22"/>
              </w:rPr>
            </w:pPr>
            <w:r w:rsidRPr="00866AEB">
              <w:rPr>
                <w:rFonts w:ascii="Arial" w:hAnsi="Arial" w:cs="Arial"/>
                <w:b/>
                <w:sz w:val="22"/>
                <w:szCs w:val="22"/>
              </w:rPr>
              <w:t>John Brown’s charity</w:t>
            </w:r>
            <w:r>
              <w:rPr>
                <w:rFonts w:ascii="Arial" w:hAnsi="Arial" w:cs="Arial"/>
                <w:b/>
                <w:sz w:val="22"/>
                <w:szCs w:val="22"/>
              </w:rPr>
              <w:t xml:space="preserve">: </w:t>
            </w:r>
            <w:r>
              <w:rPr>
                <w:rFonts w:ascii="Arial" w:hAnsi="Arial" w:cs="Arial"/>
                <w:sz w:val="22"/>
                <w:szCs w:val="22"/>
              </w:rPr>
              <w:t xml:space="preserve">Cllr Gibbon has been in touch with Mr Consett concerning this fund; </w:t>
            </w:r>
          </w:p>
          <w:p w14:paraId="6A78B084" w14:textId="04DB9D28" w:rsidR="00866AEB" w:rsidRDefault="00866AEB" w:rsidP="00866AEB">
            <w:pPr>
              <w:ind w:left="720"/>
              <w:rPr>
                <w:rFonts w:ascii="Arial" w:hAnsi="Arial" w:cs="Arial"/>
                <w:sz w:val="22"/>
                <w:szCs w:val="22"/>
              </w:rPr>
            </w:pPr>
            <w:r w:rsidRPr="00866AEB">
              <w:rPr>
                <w:rFonts w:ascii="Arial" w:hAnsi="Arial" w:cs="Arial"/>
                <w:b/>
                <w:sz w:val="22"/>
                <w:szCs w:val="22"/>
              </w:rPr>
              <w:t>AGREED:</w:t>
            </w:r>
            <w:r>
              <w:rPr>
                <w:rFonts w:ascii="Arial" w:hAnsi="Arial" w:cs="Arial"/>
                <w:b/>
                <w:sz w:val="22"/>
                <w:szCs w:val="22"/>
              </w:rPr>
              <w:t xml:space="preserve"> </w:t>
            </w:r>
            <w:r>
              <w:rPr>
                <w:rFonts w:ascii="Arial" w:hAnsi="Arial" w:cs="Arial"/>
                <w:sz w:val="22"/>
                <w:szCs w:val="22"/>
              </w:rPr>
              <w:t>Cllrs Smith and Gibbon appointed to oversee this.</w:t>
            </w:r>
            <w:r w:rsidR="00EB688F">
              <w:rPr>
                <w:rFonts w:ascii="Arial" w:hAnsi="Arial" w:cs="Arial"/>
                <w:sz w:val="22"/>
                <w:szCs w:val="22"/>
              </w:rPr>
              <w:t xml:space="preserve"> </w:t>
            </w:r>
          </w:p>
          <w:p w14:paraId="47B0B240" w14:textId="77777777" w:rsidR="00A4039E" w:rsidRDefault="00A4039E" w:rsidP="00A4039E">
            <w:pPr>
              <w:ind w:left="720"/>
              <w:rPr>
                <w:rFonts w:ascii="Arial" w:hAnsi="Arial" w:cs="Arial"/>
                <w:sz w:val="22"/>
                <w:szCs w:val="22"/>
              </w:rPr>
            </w:pPr>
            <w:r>
              <w:rPr>
                <w:rFonts w:ascii="Arial" w:hAnsi="Arial" w:cs="Arial"/>
                <w:sz w:val="22"/>
                <w:szCs w:val="22"/>
              </w:rPr>
              <w:lastRenderedPageBreak/>
              <w:t>There are a number of people in the village interested in helping to put a book together detailing the history of the village. It was suggested that a ‘project team’ is formed to take this forward and that this could be discussed at the Annual Village Meeting and Village Hall AGM.</w:t>
            </w:r>
          </w:p>
          <w:p w14:paraId="44A52B1C" w14:textId="5B084116" w:rsidR="00EB688F" w:rsidRPr="00EB688F" w:rsidRDefault="00EB688F" w:rsidP="00EB688F">
            <w:pPr>
              <w:numPr>
                <w:ilvl w:val="0"/>
                <w:numId w:val="36"/>
              </w:numPr>
              <w:rPr>
                <w:rFonts w:ascii="Arial" w:hAnsi="Arial" w:cs="Arial"/>
                <w:b/>
                <w:sz w:val="22"/>
                <w:szCs w:val="22"/>
              </w:rPr>
            </w:pPr>
            <w:r w:rsidRPr="00EB688F">
              <w:rPr>
                <w:rFonts w:ascii="Arial" w:hAnsi="Arial" w:cs="Arial"/>
                <w:b/>
                <w:sz w:val="22"/>
                <w:szCs w:val="22"/>
              </w:rPr>
              <w:t>Stile in Back Lane</w:t>
            </w:r>
            <w:r>
              <w:rPr>
                <w:rFonts w:ascii="Arial" w:hAnsi="Arial" w:cs="Arial"/>
                <w:b/>
                <w:sz w:val="22"/>
                <w:szCs w:val="22"/>
              </w:rPr>
              <w:t xml:space="preserve">: </w:t>
            </w:r>
            <w:r>
              <w:rPr>
                <w:rFonts w:ascii="Arial" w:hAnsi="Arial" w:cs="Arial"/>
                <w:sz w:val="22"/>
                <w:szCs w:val="22"/>
              </w:rPr>
              <w:t>the stile is in need of repair; clerk asked to write to Mr A Wikley, Water Hall Farm to ask for repair to be undertaken.</w:t>
            </w:r>
          </w:p>
          <w:p w14:paraId="42E35182" w14:textId="4C61C67A" w:rsidR="004E7C8C" w:rsidRPr="00EB688F" w:rsidRDefault="00EB688F" w:rsidP="00EB688F">
            <w:pPr>
              <w:numPr>
                <w:ilvl w:val="0"/>
                <w:numId w:val="36"/>
              </w:numPr>
              <w:rPr>
                <w:rFonts w:ascii="Arial" w:hAnsi="Arial" w:cs="Arial"/>
                <w:b/>
                <w:sz w:val="22"/>
                <w:szCs w:val="22"/>
              </w:rPr>
            </w:pPr>
            <w:r w:rsidRPr="00EB688F">
              <w:rPr>
                <w:rFonts w:ascii="Arial" w:hAnsi="Arial" w:cs="Arial"/>
                <w:b/>
                <w:sz w:val="22"/>
                <w:szCs w:val="22"/>
              </w:rPr>
              <w:t>Water leak:</w:t>
            </w:r>
            <w:r>
              <w:rPr>
                <w:rFonts w:ascii="Arial" w:hAnsi="Arial" w:cs="Arial"/>
                <w:b/>
                <w:sz w:val="22"/>
                <w:szCs w:val="22"/>
              </w:rPr>
              <w:t xml:space="preserve"> </w:t>
            </w:r>
            <w:r>
              <w:rPr>
                <w:rFonts w:ascii="Arial" w:hAnsi="Arial" w:cs="Arial"/>
                <w:sz w:val="22"/>
                <w:szCs w:val="22"/>
              </w:rPr>
              <w:t>clerk asked to report two water leaks on Moor Road at Moorfield (reported) and on the road outside the village just before Old Hall Farm.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9B85F9" w14:textId="2E85911D" w:rsidR="005F3B57" w:rsidRDefault="00D21B03">
            <w:pPr>
              <w:pStyle w:val="BodyA"/>
              <w:suppressAutoHyphens/>
              <w:rPr>
                <w:rFonts w:ascii="Arial" w:hAnsi="Arial" w:cs="Arial"/>
              </w:rPr>
            </w:pPr>
            <w:r>
              <w:rPr>
                <w:rFonts w:ascii="Arial" w:hAnsi="Arial" w:cs="Arial"/>
                <w:b/>
              </w:rPr>
              <w:lastRenderedPageBreak/>
              <w:t>Clerk:</w:t>
            </w:r>
            <w:r>
              <w:rPr>
                <w:rFonts w:ascii="Arial" w:hAnsi="Arial" w:cs="Arial"/>
              </w:rPr>
              <w:t xml:space="preserve"> </w:t>
            </w:r>
            <w:r w:rsidR="00A4039E">
              <w:rPr>
                <w:rFonts w:ascii="Arial" w:hAnsi="Arial" w:cs="Arial"/>
              </w:rPr>
              <w:t>contact landowner re stile in Back Lane; report water leaks to Yorkshire Water</w:t>
            </w:r>
          </w:p>
          <w:p w14:paraId="7AFDE981" w14:textId="669587C6" w:rsidR="00A36B50" w:rsidRPr="00D21B03" w:rsidRDefault="00A36B50">
            <w:pPr>
              <w:pStyle w:val="BodyA"/>
              <w:suppressAutoHyphens/>
              <w:rPr>
                <w:rFonts w:ascii="Arial" w:hAnsi="Arial" w:cs="Arial"/>
              </w:rPr>
            </w:pPr>
          </w:p>
        </w:tc>
      </w:tr>
      <w:tr w:rsidR="00D8088A" w:rsidRPr="00DD34AD" w14:paraId="7C1B06D3" w14:textId="77777777" w:rsidTr="00C04D78">
        <w:trPr>
          <w:trHeight w:val="1045"/>
        </w:trPr>
        <w:tc>
          <w:tcPr>
            <w:tcW w:w="993"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20A7A619" w14:textId="39D799A3" w:rsidR="00D8088A" w:rsidRPr="00DD34AD" w:rsidRDefault="00D21B03">
            <w:pPr>
              <w:pStyle w:val="BodyA"/>
              <w:suppressAutoHyphens/>
              <w:rPr>
                <w:rFonts w:ascii="Arial" w:hAnsi="Arial" w:cs="Arial"/>
              </w:rPr>
            </w:pPr>
            <w:r>
              <w:rPr>
                <w:rFonts w:ascii="Arial" w:hAnsi="Arial" w:cs="Arial"/>
              </w:rPr>
              <w:t>21.</w:t>
            </w:r>
            <w:r w:rsidR="00EB688F">
              <w:rPr>
                <w:rFonts w:ascii="Arial" w:hAnsi="Arial" w:cs="Arial"/>
              </w:rPr>
              <w:t>27</w:t>
            </w:r>
          </w:p>
        </w:tc>
        <w:tc>
          <w:tcPr>
            <w:tcW w:w="8221"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43A0492D" w14:textId="06E728E6" w:rsidR="00A36B50" w:rsidRDefault="00EB688F" w:rsidP="00CC5349">
            <w:pPr>
              <w:pStyle w:val="BodyA"/>
              <w:suppressAutoHyphens/>
              <w:rPr>
                <w:rFonts w:ascii="Arial" w:hAnsi="Arial" w:cs="Arial"/>
                <w:u w:val="single"/>
              </w:rPr>
            </w:pPr>
            <w:r>
              <w:rPr>
                <w:rFonts w:ascii="Arial" w:hAnsi="Arial" w:cs="Arial"/>
                <w:u w:val="single"/>
              </w:rPr>
              <w:t>D</w:t>
            </w:r>
            <w:r w:rsidR="00A36B50">
              <w:rPr>
                <w:rFonts w:ascii="Arial" w:hAnsi="Arial" w:cs="Arial"/>
                <w:u w:val="single"/>
              </w:rPr>
              <w:t xml:space="preserve">ue to </w:t>
            </w:r>
            <w:r>
              <w:rPr>
                <w:rFonts w:ascii="Arial" w:hAnsi="Arial" w:cs="Arial"/>
                <w:u w:val="single"/>
              </w:rPr>
              <w:t>the lifting of Covid Restrictions on 17 May 2021</w:t>
            </w:r>
            <w:r w:rsidR="00A36B50">
              <w:rPr>
                <w:rFonts w:ascii="Arial" w:hAnsi="Arial" w:cs="Arial"/>
                <w:u w:val="single"/>
              </w:rPr>
              <w:t xml:space="preserve">, the date of the </w:t>
            </w:r>
            <w:r>
              <w:rPr>
                <w:rFonts w:ascii="Arial" w:hAnsi="Arial" w:cs="Arial"/>
                <w:u w:val="single"/>
              </w:rPr>
              <w:t xml:space="preserve">May </w:t>
            </w:r>
            <w:r w:rsidR="00A36B50">
              <w:rPr>
                <w:rFonts w:ascii="Arial" w:hAnsi="Arial" w:cs="Arial"/>
                <w:u w:val="single"/>
              </w:rPr>
              <w:t xml:space="preserve">Council meetings </w:t>
            </w:r>
            <w:r>
              <w:rPr>
                <w:rFonts w:ascii="Arial" w:hAnsi="Arial" w:cs="Arial"/>
                <w:u w:val="single"/>
              </w:rPr>
              <w:t>was agreed</w:t>
            </w:r>
            <w:r w:rsidR="00A36B50">
              <w:rPr>
                <w:rFonts w:ascii="Arial" w:hAnsi="Arial" w:cs="Arial"/>
                <w:u w:val="single"/>
              </w:rPr>
              <w:t xml:space="preserve"> as follows:</w:t>
            </w:r>
          </w:p>
          <w:p w14:paraId="3FBA0986" w14:textId="77777777" w:rsidR="00A36B50" w:rsidRDefault="00A36B50" w:rsidP="00CC5349">
            <w:pPr>
              <w:pStyle w:val="BodyA"/>
              <w:suppressAutoHyphens/>
              <w:rPr>
                <w:rFonts w:ascii="Arial" w:hAnsi="Arial" w:cs="Arial"/>
                <w:u w:val="single"/>
              </w:rPr>
            </w:pPr>
          </w:p>
          <w:p w14:paraId="5A9BC0DB" w14:textId="4730FE97" w:rsidR="00D8088A" w:rsidRPr="00DD34AD" w:rsidRDefault="00EB688F" w:rsidP="00CC5349">
            <w:pPr>
              <w:pStyle w:val="BodyA"/>
              <w:suppressAutoHyphens/>
              <w:rPr>
                <w:rFonts w:ascii="Arial" w:hAnsi="Arial" w:cs="Arial"/>
              </w:rPr>
            </w:pPr>
            <w:r>
              <w:rPr>
                <w:rFonts w:ascii="Arial" w:hAnsi="Arial" w:cs="Arial"/>
                <w:u w:val="single"/>
              </w:rPr>
              <w:t>Monday 17</w:t>
            </w:r>
            <w:r w:rsidR="00A36B50" w:rsidRPr="00A36B50">
              <w:rPr>
                <w:rFonts w:ascii="Arial" w:hAnsi="Arial" w:cs="Arial"/>
                <w:u w:val="single"/>
              </w:rPr>
              <w:t xml:space="preserve"> May </w:t>
            </w:r>
            <w:r w:rsidR="00A36B50" w:rsidRPr="00EB688F">
              <w:rPr>
                <w:rFonts w:ascii="Arial" w:hAnsi="Arial" w:cs="Arial"/>
                <w:u w:val="single"/>
              </w:rPr>
              <w:t>2021 at 7.15p</w:t>
            </w:r>
            <w:r w:rsidR="00A36B50">
              <w:rPr>
                <w:rFonts w:ascii="Arial" w:hAnsi="Arial" w:cs="Arial"/>
              </w:rPr>
              <w:t xml:space="preserve">m </w:t>
            </w:r>
            <w:r>
              <w:rPr>
                <w:rFonts w:ascii="Arial" w:hAnsi="Arial" w:cs="Arial"/>
              </w:rPr>
              <w:t>to be held in Knayton Village Hall with necessary risk assessment in place.</w:t>
            </w:r>
          </w:p>
          <w:p w14:paraId="1FD969EC" w14:textId="2E300556" w:rsidR="00890CE9" w:rsidRPr="00B84328" w:rsidRDefault="00890CE9" w:rsidP="00D21B03">
            <w:pPr>
              <w:autoSpaceDE w:val="0"/>
              <w:autoSpaceDN w:val="0"/>
              <w:adjustRightInd w:val="0"/>
              <w:ind w:right="-387"/>
              <w:rPr>
                <w:rFonts w:ascii="Arial" w:eastAsia="Arial Unicode MS" w:hAnsi="Arial" w:cs="Arial"/>
                <w:b/>
                <w:bCs/>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D9E2F3"/>
            <w:tcMar>
              <w:top w:w="80" w:type="dxa"/>
              <w:left w:w="80" w:type="dxa"/>
              <w:bottom w:w="80" w:type="dxa"/>
              <w:right w:w="80" w:type="dxa"/>
            </w:tcMar>
          </w:tcPr>
          <w:p w14:paraId="72C14904" w14:textId="0A00EDEA" w:rsidR="00D8088A" w:rsidRPr="00DD34AD" w:rsidRDefault="00A4039E">
            <w:pPr>
              <w:pStyle w:val="BodyA"/>
              <w:suppressAutoHyphens/>
              <w:rPr>
                <w:rFonts w:ascii="Arial" w:hAnsi="Arial" w:cs="Arial"/>
              </w:rPr>
            </w:pPr>
            <w:r w:rsidRPr="00A4039E">
              <w:rPr>
                <w:rFonts w:ascii="Arial" w:hAnsi="Arial" w:cs="Arial"/>
                <w:b/>
              </w:rPr>
              <w:t>Clerk:</w:t>
            </w:r>
            <w:r>
              <w:rPr>
                <w:rFonts w:ascii="Arial" w:hAnsi="Arial" w:cs="Arial"/>
              </w:rPr>
              <w:t xml:space="preserve"> produce risk assessment</w:t>
            </w:r>
          </w:p>
        </w:tc>
      </w:tr>
    </w:tbl>
    <w:p w14:paraId="67BFBC18" w14:textId="77777777" w:rsidR="00EB688F" w:rsidRDefault="00D17B67" w:rsidP="006933E3">
      <w:pPr>
        <w:pStyle w:val="BodyA"/>
        <w:suppressAutoHyphens/>
        <w:rPr>
          <w:rFonts w:ascii="Arial" w:hAnsi="Arial" w:cs="Arial"/>
        </w:rPr>
      </w:pPr>
      <w:r w:rsidRPr="00DD34AD">
        <w:rPr>
          <w:rFonts w:ascii="Arial" w:eastAsia="Arial" w:hAnsi="Arial" w:cs="Arial"/>
          <w:bCs/>
        </w:rPr>
        <w:t>T</w:t>
      </w:r>
      <w:r w:rsidR="00590CA8" w:rsidRPr="00DD34AD">
        <w:rPr>
          <w:rFonts w:ascii="Arial" w:hAnsi="Arial" w:cs="Arial"/>
        </w:rPr>
        <w:t xml:space="preserve">here being no further business the meeting closed at </w:t>
      </w:r>
      <w:r w:rsidR="00EB688F">
        <w:rPr>
          <w:rFonts w:ascii="Arial" w:hAnsi="Arial" w:cs="Arial"/>
        </w:rPr>
        <w:t>20.19</w:t>
      </w:r>
      <w:r w:rsidR="00841A39" w:rsidRPr="00DD34AD">
        <w:rPr>
          <w:rFonts w:ascii="Arial" w:hAnsi="Arial" w:cs="Arial"/>
        </w:rPr>
        <w:t>pm</w:t>
      </w:r>
    </w:p>
    <w:p w14:paraId="33E1CDE8" w14:textId="6FDB8B7F" w:rsidR="003A0DDC" w:rsidRPr="00DD34AD" w:rsidRDefault="00D17B67" w:rsidP="006933E3">
      <w:pPr>
        <w:pStyle w:val="BodyA"/>
        <w:suppressAutoHyphens/>
        <w:rPr>
          <w:rFonts w:ascii="Arial" w:hAnsi="Arial" w:cs="Arial"/>
        </w:rPr>
      </w:pPr>
      <w:r w:rsidRPr="00DD34AD">
        <w:rPr>
          <w:rFonts w:ascii="Arial" w:hAnsi="Arial" w:cs="Arial"/>
          <w:i/>
          <w:iCs/>
        </w:rPr>
        <w:t xml:space="preserve"> </w:t>
      </w:r>
      <w:r w:rsidR="006058C0" w:rsidRPr="00DD34AD">
        <w:rPr>
          <w:rFonts w:ascii="Arial" w:hAnsi="Arial" w:cs="Arial"/>
          <w:i/>
          <w:iCs/>
        </w:rPr>
        <w:t>Minutes</w:t>
      </w:r>
      <w:r w:rsidR="001E5ECD" w:rsidRPr="00DD34AD">
        <w:rPr>
          <w:rFonts w:ascii="Arial" w:hAnsi="Arial" w:cs="Arial"/>
          <w:i/>
          <w:iCs/>
        </w:rPr>
        <w:t xml:space="preserve"> prepared: </w:t>
      </w:r>
      <w:r w:rsidR="00EB688F">
        <w:rPr>
          <w:rFonts w:ascii="Arial" w:hAnsi="Arial" w:cs="Arial"/>
          <w:i/>
          <w:iCs/>
        </w:rPr>
        <w:t>07/04</w:t>
      </w:r>
      <w:r w:rsidR="00A36B50">
        <w:rPr>
          <w:rFonts w:ascii="Arial" w:hAnsi="Arial" w:cs="Arial"/>
          <w:i/>
          <w:iCs/>
        </w:rPr>
        <w:t>/2021</w:t>
      </w:r>
    </w:p>
    <w:sectPr w:rsidR="003A0DDC" w:rsidRPr="00DD34AD" w:rsidSect="00841A39">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9CAA1" w14:textId="77777777" w:rsidR="002C3FCE" w:rsidRDefault="002C3FCE">
      <w:r>
        <w:separator/>
      </w:r>
    </w:p>
  </w:endnote>
  <w:endnote w:type="continuationSeparator" w:id="0">
    <w:p w14:paraId="4E844418" w14:textId="77777777" w:rsidR="002C3FCE" w:rsidRDefault="002C3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308B6" w14:textId="77777777" w:rsidR="00912283" w:rsidRDefault="009122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75D22" w14:textId="77777777" w:rsidR="003A0DDC" w:rsidRDefault="003A0DDC">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F0B30" w14:textId="77777777" w:rsidR="00912283" w:rsidRDefault="00912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27C73" w14:textId="77777777" w:rsidR="002C3FCE" w:rsidRDefault="002C3FCE">
      <w:r>
        <w:separator/>
      </w:r>
    </w:p>
  </w:footnote>
  <w:footnote w:type="continuationSeparator" w:id="0">
    <w:p w14:paraId="5993CB00" w14:textId="77777777" w:rsidR="002C3FCE" w:rsidRDefault="002C3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39257" w14:textId="77777777" w:rsidR="00912283" w:rsidRDefault="009122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29866" w14:textId="77777777" w:rsidR="003A0DDC" w:rsidRDefault="003A0DDC">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6844C" w14:textId="77777777" w:rsidR="00912283" w:rsidRDefault="009122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0872"/>
    <w:multiLevelType w:val="hybridMultilevel"/>
    <w:tmpl w:val="66B0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B15EE"/>
    <w:multiLevelType w:val="hybridMultilevel"/>
    <w:tmpl w:val="FB42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56C7C"/>
    <w:multiLevelType w:val="hybridMultilevel"/>
    <w:tmpl w:val="5014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D099E"/>
    <w:multiLevelType w:val="hybridMultilevel"/>
    <w:tmpl w:val="5B1259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C0EF4"/>
    <w:multiLevelType w:val="hybridMultilevel"/>
    <w:tmpl w:val="77CEB1B6"/>
    <w:lvl w:ilvl="0" w:tplc="1362D51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4B63A7"/>
    <w:multiLevelType w:val="hybridMultilevel"/>
    <w:tmpl w:val="CC1E50FC"/>
    <w:lvl w:ilvl="0" w:tplc="A67EB3F8">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C3627"/>
    <w:multiLevelType w:val="hybridMultilevel"/>
    <w:tmpl w:val="DC8099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456C86"/>
    <w:multiLevelType w:val="hybridMultilevel"/>
    <w:tmpl w:val="953EFBEE"/>
    <w:lvl w:ilvl="0" w:tplc="57B40DE6">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5213F6C"/>
    <w:multiLevelType w:val="hybridMultilevel"/>
    <w:tmpl w:val="A0F2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F0A21"/>
    <w:multiLevelType w:val="hybridMultilevel"/>
    <w:tmpl w:val="A4281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C60E89"/>
    <w:multiLevelType w:val="hybridMultilevel"/>
    <w:tmpl w:val="C4E86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4934B0"/>
    <w:multiLevelType w:val="hybridMultilevel"/>
    <w:tmpl w:val="8CAE5A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753576"/>
    <w:multiLevelType w:val="hybridMultilevel"/>
    <w:tmpl w:val="C3CE5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1E46E5"/>
    <w:multiLevelType w:val="hybridMultilevel"/>
    <w:tmpl w:val="2E06F1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5C342E"/>
    <w:multiLevelType w:val="hybridMultilevel"/>
    <w:tmpl w:val="F77E3C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8A028A"/>
    <w:multiLevelType w:val="hybridMultilevel"/>
    <w:tmpl w:val="A3FA5222"/>
    <w:lvl w:ilvl="0" w:tplc="C2665D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2D5563F"/>
    <w:multiLevelType w:val="hybridMultilevel"/>
    <w:tmpl w:val="E1CE4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DA0A25"/>
    <w:multiLevelType w:val="hybridMultilevel"/>
    <w:tmpl w:val="90127C48"/>
    <w:lvl w:ilvl="0" w:tplc="2BCCB93A">
      <w:start w:val="1"/>
      <w:numFmt w:val="lowerLetter"/>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3E157571"/>
    <w:multiLevelType w:val="hybridMultilevel"/>
    <w:tmpl w:val="7F0681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0C7FCA"/>
    <w:multiLevelType w:val="hybridMultilevel"/>
    <w:tmpl w:val="810623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364A6A"/>
    <w:multiLevelType w:val="hybridMultilevel"/>
    <w:tmpl w:val="5F2EFE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91674B"/>
    <w:multiLevelType w:val="hybridMultilevel"/>
    <w:tmpl w:val="DA348C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73204D"/>
    <w:multiLevelType w:val="hybridMultilevel"/>
    <w:tmpl w:val="370E9924"/>
    <w:lvl w:ilvl="0" w:tplc="2F461B5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986F46"/>
    <w:multiLevelType w:val="hybridMultilevel"/>
    <w:tmpl w:val="B4C0D9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20293B"/>
    <w:multiLevelType w:val="hybridMultilevel"/>
    <w:tmpl w:val="80CEF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9D5284"/>
    <w:multiLevelType w:val="hybridMultilevel"/>
    <w:tmpl w:val="E9F60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986AEE"/>
    <w:multiLevelType w:val="multilevel"/>
    <w:tmpl w:val="E6A0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884151B"/>
    <w:multiLevelType w:val="hybridMultilevel"/>
    <w:tmpl w:val="D7149CA2"/>
    <w:lvl w:ilvl="0" w:tplc="6ECCF5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D11BE2"/>
    <w:multiLevelType w:val="hybridMultilevel"/>
    <w:tmpl w:val="E410E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DA4223"/>
    <w:multiLevelType w:val="hybridMultilevel"/>
    <w:tmpl w:val="3E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442895"/>
    <w:multiLevelType w:val="hybridMultilevel"/>
    <w:tmpl w:val="3700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E10150"/>
    <w:multiLevelType w:val="hybridMultilevel"/>
    <w:tmpl w:val="35FA14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FF15CD"/>
    <w:multiLevelType w:val="hybridMultilevel"/>
    <w:tmpl w:val="187CB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950435"/>
    <w:multiLevelType w:val="hybridMultilevel"/>
    <w:tmpl w:val="06425A2C"/>
    <w:lvl w:ilvl="0" w:tplc="3A5E90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9E465FB"/>
    <w:multiLevelType w:val="hybridMultilevel"/>
    <w:tmpl w:val="5110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904165"/>
    <w:multiLevelType w:val="hybridMultilevel"/>
    <w:tmpl w:val="C8829D22"/>
    <w:lvl w:ilvl="0" w:tplc="929AA9E0">
      <w:start w:val="1"/>
      <w:numFmt w:val="lowerLetter"/>
      <w:lvlText w:val="%1."/>
      <w:lvlJc w:val="left"/>
      <w:pPr>
        <w:ind w:left="1800" w:hanging="360"/>
      </w:pPr>
      <w:rPr>
        <w:rFonts w:ascii="Arial" w:eastAsia="Times New Roman" w:hAnsi="Arial" w:cs="Arial"/>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24"/>
  </w:num>
  <w:num w:numId="3">
    <w:abstractNumId w:val="29"/>
  </w:num>
  <w:num w:numId="4">
    <w:abstractNumId w:val="3"/>
  </w:num>
  <w:num w:numId="5">
    <w:abstractNumId w:val="14"/>
  </w:num>
  <w:num w:numId="6">
    <w:abstractNumId w:val="19"/>
  </w:num>
  <w:num w:numId="7">
    <w:abstractNumId w:val="6"/>
  </w:num>
  <w:num w:numId="8">
    <w:abstractNumId w:val="13"/>
  </w:num>
  <w:num w:numId="9">
    <w:abstractNumId w:val="9"/>
  </w:num>
  <w:num w:numId="10">
    <w:abstractNumId w:val="32"/>
  </w:num>
  <w:num w:numId="11">
    <w:abstractNumId w:val="31"/>
  </w:num>
  <w:num w:numId="12">
    <w:abstractNumId w:val="34"/>
  </w:num>
  <w:num w:numId="13">
    <w:abstractNumId w:val="10"/>
  </w:num>
  <w:num w:numId="14">
    <w:abstractNumId w:val="26"/>
  </w:num>
  <w:num w:numId="15">
    <w:abstractNumId w:val="33"/>
  </w:num>
  <w:num w:numId="16">
    <w:abstractNumId w:val="15"/>
  </w:num>
  <w:num w:numId="17">
    <w:abstractNumId w:val="12"/>
  </w:num>
  <w:num w:numId="18">
    <w:abstractNumId w:val="20"/>
  </w:num>
  <w:num w:numId="19">
    <w:abstractNumId w:val="17"/>
  </w:num>
  <w:num w:numId="20">
    <w:abstractNumId w:val="35"/>
  </w:num>
  <w:num w:numId="21">
    <w:abstractNumId w:val="16"/>
  </w:num>
  <w:num w:numId="22">
    <w:abstractNumId w:val="1"/>
  </w:num>
  <w:num w:numId="23">
    <w:abstractNumId w:val="8"/>
  </w:num>
  <w:num w:numId="24">
    <w:abstractNumId w:val="2"/>
  </w:num>
  <w:num w:numId="25">
    <w:abstractNumId w:val="25"/>
  </w:num>
  <w:num w:numId="26">
    <w:abstractNumId w:val="5"/>
  </w:num>
  <w:num w:numId="27">
    <w:abstractNumId w:val="22"/>
  </w:num>
  <w:num w:numId="28">
    <w:abstractNumId w:val="21"/>
  </w:num>
  <w:num w:numId="29">
    <w:abstractNumId w:val="30"/>
  </w:num>
  <w:num w:numId="30">
    <w:abstractNumId w:val="0"/>
  </w:num>
  <w:num w:numId="31">
    <w:abstractNumId w:val="23"/>
  </w:num>
  <w:num w:numId="32">
    <w:abstractNumId w:val="28"/>
  </w:num>
  <w:num w:numId="33">
    <w:abstractNumId w:val="7"/>
  </w:num>
  <w:num w:numId="34">
    <w:abstractNumId w:val="27"/>
  </w:num>
  <w:num w:numId="35">
    <w:abstractNumId w:val="18"/>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attachedTemplate r:id="rId1"/>
  <w:doNotTrackMoves/>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3F7C"/>
    <w:rsid w:val="00007032"/>
    <w:rsid w:val="00016DD7"/>
    <w:rsid w:val="00027AA7"/>
    <w:rsid w:val="00064C47"/>
    <w:rsid w:val="000704F4"/>
    <w:rsid w:val="0007592C"/>
    <w:rsid w:val="00093CE5"/>
    <w:rsid w:val="000A082E"/>
    <w:rsid w:val="000A38A5"/>
    <w:rsid w:val="000B1524"/>
    <w:rsid w:val="000D093F"/>
    <w:rsid w:val="000D1AD8"/>
    <w:rsid w:val="000D5205"/>
    <w:rsid w:val="000E567D"/>
    <w:rsid w:val="000F630B"/>
    <w:rsid w:val="000F7DC4"/>
    <w:rsid w:val="00120F46"/>
    <w:rsid w:val="001A7241"/>
    <w:rsid w:val="001B2E00"/>
    <w:rsid w:val="001E2D1D"/>
    <w:rsid w:val="001E3AA8"/>
    <w:rsid w:val="001E5ECD"/>
    <w:rsid w:val="001F0201"/>
    <w:rsid w:val="00241B69"/>
    <w:rsid w:val="002462A7"/>
    <w:rsid w:val="00267E20"/>
    <w:rsid w:val="00272B3D"/>
    <w:rsid w:val="002C3FCE"/>
    <w:rsid w:val="002C62A0"/>
    <w:rsid w:val="002C6AF1"/>
    <w:rsid w:val="002C7328"/>
    <w:rsid w:val="002F056C"/>
    <w:rsid w:val="00304528"/>
    <w:rsid w:val="00306DEE"/>
    <w:rsid w:val="00311A96"/>
    <w:rsid w:val="00316E9E"/>
    <w:rsid w:val="00325701"/>
    <w:rsid w:val="00335A94"/>
    <w:rsid w:val="00335C4B"/>
    <w:rsid w:val="003A0DDC"/>
    <w:rsid w:val="003B7C3A"/>
    <w:rsid w:val="003D19B6"/>
    <w:rsid w:val="003F3980"/>
    <w:rsid w:val="00402E4E"/>
    <w:rsid w:val="00423C3B"/>
    <w:rsid w:val="0044252D"/>
    <w:rsid w:val="00447476"/>
    <w:rsid w:val="004616C1"/>
    <w:rsid w:val="00491872"/>
    <w:rsid w:val="0049546C"/>
    <w:rsid w:val="004A0648"/>
    <w:rsid w:val="004A76A5"/>
    <w:rsid w:val="004B2779"/>
    <w:rsid w:val="004B41CC"/>
    <w:rsid w:val="004D1738"/>
    <w:rsid w:val="004E347A"/>
    <w:rsid w:val="004E7C8C"/>
    <w:rsid w:val="004F0A6C"/>
    <w:rsid w:val="004F3BEA"/>
    <w:rsid w:val="005137B7"/>
    <w:rsid w:val="00543285"/>
    <w:rsid w:val="0056533A"/>
    <w:rsid w:val="0057164D"/>
    <w:rsid w:val="00576D1F"/>
    <w:rsid w:val="00590CA8"/>
    <w:rsid w:val="005E78DF"/>
    <w:rsid w:val="005F0791"/>
    <w:rsid w:val="005F3B57"/>
    <w:rsid w:val="005F6342"/>
    <w:rsid w:val="006058C0"/>
    <w:rsid w:val="00611788"/>
    <w:rsid w:val="006177FB"/>
    <w:rsid w:val="00626CD3"/>
    <w:rsid w:val="00661503"/>
    <w:rsid w:val="00673F7C"/>
    <w:rsid w:val="006933E3"/>
    <w:rsid w:val="006A3A15"/>
    <w:rsid w:val="006D0C49"/>
    <w:rsid w:val="006E2996"/>
    <w:rsid w:val="007312EE"/>
    <w:rsid w:val="007343EE"/>
    <w:rsid w:val="007351A2"/>
    <w:rsid w:val="0075640B"/>
    <w:rsid w:val="00766E18"/>
    <w:rsid w:val="00771A92"/>
    <w:rsid w:val="00782A17"/>
    <w:rsid w:val="007C23D9"/>
    <w:rsid w:val="00815BB0"/>
    <w:rsid w:val="0082362A"/>
    <w:rsid w:val="0083445C"/>
    <w:rsid w:val="00841A39"/>
    <w:rsid w:val="008503EF"/>
    <w:rsid w:val="00851998"/>
    <w:rsid w:val="008659E8"/>
    <w:rsid w:val="00866AEB"/>
    <w:rsid w:val="00866D56"/>
    <w:rsid w:val="0088186E"/>
    <w:rsid w:val="00890CE9"/>
    <w:rsid w:val="00896701"/>
    <w:rsid w:val="008C2F36"/>
    <w:rsid w:val="00900B8F"/>
    <w:rsid w:val="00904267"/>
    <w:rsid w:val="00905CB6"/>
    <w:rsid w:val="00912283"/>
    <w:rsid w:val="0095596B"/>
    <w:rsid w:val="009577C7"/>
    <w:rsid w:val="009726D8"/>
    <w:rsid w:val="00984E8F"/>
    <w:rsid w:val="00991B14"/>
    <w:rsid w:val="009F7058"/>
    <w:rsid w:val="00A072F6"/>
    <w:rsid w:val="00A07AEF"/>
    <w:rsid w:val="00A24330"/>
    <w:rsid w:val="00A34916"/>
    <w:rsid w:val="00A36B50"/>
    <w:rsid w:val="00A4039E"/>
    <w:rsid w:val="00A70BFA"/>
    <w:rsid w:val="00A96581"/>
    <w:rsid w:val="00A9770C"/>
    <w:rsid w:val="00AA65B0"/>
    <w:rsid w:val="00AE0F55"/>
    <w:rsid w:val="00B34D02"/>
    <w:rsid w:val="00B627D8"/>
    <w:rsid w:val="00B84328"/>
    <w:rsid w:val="00B93FAD"/>
    <w:rsid w:val="00BB5831"/>
    <w:rsid w:val="00BB6E53"/>
    <w:rsid w:val="00BC02AC"/>
    <w:rsid w:val="00BC0B49"/>
    <w:rsid w:val="00BE47AA"/>
    <w:rsid w:val="00C04D78"/>
    <w:rsid w:val="00C303E6"/>
    <w:rsid w:val="00C32F1B"/>
    <w:rsid w:val="00C75E63"/>
    <w:rsid w:val="00C875D1"/>
    <w:rsid w:val="00C93646"/>
    <w:rsid w:val="00CB0CF3"/>
    <w:rsid w:val="00CC5349"/>
    <w:rsid w:val="00CD0215"/>
    <w:rsid w:val="00CD4E52"/>
    <w:rsid w:val="00D0776F"/>
    <w:rsid w:val="00D17B67"/>
    <w:rsid w:val="00D21B03"/>
    <w:rsid w:val="00D47546"/>
    <w:rsid w:val="00D47AFD"/>
    <w:rsid w:val="00D53B87"/>
    <w:rsid w:val="00D551B3"/>
    <w:rsid w:val="00D66AD7"/>
    <w:rsid w:val="00D8088A"/>
    <w:rsid w:val="00D903AD"/>
    <w:rsid w:val="00DA04A2"/>
    <w:rsid w:val="00DA1690"/>
    <w:rsid w:val="00DD34AD"/>
    <w:rsid w:val="00DD5B42"/>
    <w:rsid w:val="00DF3B5C"/>
    <w:rsid w:val="00E073CC"/>
    <w:rsid w:val="00E34DF3"/>
    <w:rsid w:val="00E37156"/>
    <w:rsid w:val="00E4111A"/>
    <w:rsid w:val="00E5311F"/>
    <w:rsid w:val="00E86912"/>
    <w:rsid w:val="00EA1A7D"/>
    <w:rsid w:val="00EA1E71"/>
    <w:rsid w:val="00EB6804"/>
    <w:rsid w:val="00EB688F"/>
    <w:rsid w:val="00EE3086"/>
    <w:rsid w:val="00EE7BC6"/>
    <w:rsid w:val="00F259C8"/>
    <w:rsid w:val="00F61074"/>
    <w:rsid w:val="00F90263"/>
    <w:rsid w:val="00FA1B31"/>
    <w:rsid w:val="00FA55CF"/>
    <w:rsid w:val="00FD1510"/>
    <w:rsid w:val="00FD7526"/>
    <w:rsid w:val="00FE3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37152"/>
  <w15:chartTrackingRefBased/>
  <w15:docId w15:val="{EB53B5E8-E2F4-9647-A3A9-A9CAE16D2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03AD"/>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Neue" w:hAnsi="Helvetica Neue" w:cs="Arial Unicode MS"/>
      <w:color w:val="000000"/>
      <w:sz w:val="24"/>
      <w:szCs w:val="24"/>
      <w:bdr w:val="nil"/>
      <w:lang w:eastAsia="en-GB"/>
    </w:rPr>
  </w:style>
  <w:style w:type="paragraph" w:customStyle="1" w:styleId="BodyA">
    <w:name w:val="Body A"/>
    <w:pPr>
      <w:pBdr>
        <w:top w:val="nil"/>
        <w:left w:val="nil"/>
        <w:bottom w:val="nil"/>
        <w:right w:val="nil"/>
        <w:between w:val="nil"/>
        <w:bar w:val="nil"/>
      </w:pBdr>
    </w:pPr>
    <w:rPr>
      <w:rFonts w:ascii="Helvetica Neue" w:hAnsi="Helvetica Neue" w:cs="Arial Unicode MS"/>
      <w:color w:val="000000"/>
      <w:sz w:val="22"/>
      <w:szCs w:val="22"/>
      <w:u w:color="000000"/>
      <w:bdr w:val="nil"/>
      <w:lang w:val="en-US" w:eastAsia="en-GB"/>
    </w:rPr>
  </w:style>
  <w:style w:type="paragraph" w:customStyle="1" w:styleId="Default">
    <w:name w:val="Default"/>
    <w:pPr>
      <w:pBdr>
        <w:top w:val="nil"/>
        <w:left w:val="nil"/>
        <w:bottom w:val="nil"/>
        <w:right w:val="nil"/>
        <w:between w:val="nil"/>
        <w:bar w:val="nil"/>
      </w:pBdr>
    </w:pPr>
    <w:rPr>
      <w:rFonts w:ascii="Helvetica Neue" w:hAnsi="Helvetica Neue" w:cs="Arial Unicode MS"/>
      <w:color w:val="000000"/>
      <w:sz w:val="22"/>
      <w:szCs w:val="22"/>
      <w:u w:color="000000"/>
      <w:bdr w:val="nil"/>
      <w:lang w:eastAsia="en-GB"/>
    </w:rPr>
  </w:style>
  <w:style w:type="paragraph" w:styleId="Footer">
    <w:name w:val="footer"/>
    <w:basedOn w:val="Normal"/>
    <w:link w:val="FooterChar"/>
    <w:uiPriority w:val="99"/>
    <w:unhideWhenUsed/>
    <w:rsid w:val="000D1AD8"/>
    <w:pPr>
      <w:tabs>
        <w:tab w:val="center" w:pos="4320"/>
        <w:tab w:val="right" w:pos="8640"/>
      </w:tabs>
    </w:pPr>
    <w:rPr>
      <w:lang w:val="x-none" w:eastAsia="x-none"/>
    </w:rPr>
  </w:style>
  <w:style w:type="character" w:customStyle="1" w:styleId="FooterChar">
    <w:name w:val="Footer Char"/>
    <w:link w:val="Footer"/>
    <w:uiPriority w:val="99"/>
    <w:rsid w:val="000D1AD8"/>
    <w:rPr>
      <w:rFonts w:eastAsia="Times New Roman"/>
      <w:sz w:val="24"/>
      <w:szCs w:val="24"/>
    </w:rPr>
  </w:style>
  <w:style w:type="character" w:styleId="UnresolvedMention">
    <w:name w:val="Unresolved Mention"/>
    <w:uiPriority w:val="47"/>
    <w:rsid w:val="00D53B87"/>
    <w:rPr>
      <w:color w:val="605E5C"/>
      <w:shd w:val="clear" w:color="auto" w:fill="E1DFDD"/>
    </w:rPr>
  </w:style>
  <w:style w:type="paragraph" w:styleId="ListParagraph">
    <w:name w:val="List Paragraph"/>
    <w:basedOn w:val="Normal"/>
    <w:uiPriority w:val="34"/>
    <w:qFormat/>
    <w:rsid w:val="00D47546"/>
    <w:pPr>
      <w:ind w:left="720"/>
    </w:pPr>
  </w:style>
  <w:style w:type="character" w:customStyle="1" w:styleId="apple-converted-space">
    <w:name w:val="apple-converted-space"/>
    <w:rsid w:val="001B2E00"/>
  </w:style>
  <w:style w:type="paragraph" w:styleId="Header">
    <w:name w:val="header"/>
    <w:basedOn w:val="Normal"/>
    <w:link w:val="HeaderChar"/>
    <w:uiPriority w:val="99"/>
    <w:unhideWhenUsed/>
    <w:rsid w:val="00912283"/>
    <w:pPr>
      <w:tabs>
        <w:tab w:val="center" w:pos="4513"/>
        <w:tab w:val="right" w:pos="9026"/>
      </w:tabs>
    </w:pPr>
    <w:rPr>
      <w:lang w:val="x-none" w:eastAsia="x-none"/>
    </w:rPr>
  </w:style>
  <w:style w:type="character" w:customStyle="1" w:styleId="HeaderChar">
    <w:name w:val="Header Char"/>
    <w:link w:val="Header"/>
    <w:uiPriority w:val="99"/>
    <w:rsid w:val="00912283"/>
    <w:rPr>
      <w:rFonts w:eastAsia="Times New Roman"/>
      <w:sz w:val="24"/>
      <w:szCs w:val="24"/>
    </w:rPr>
  </w:style>
  <w:style w:type="paragraph" w:styleId="NormalWeb">
    <w:name w:val="Normal (Web)"/>
    <w:basedOn w:val="Normal"/>
    <w:uiPriority w:val="99"/>
    <w:unhideWhenUsed/>
    <w:rsid w:val="003F3980"/>
    <w:pPr>
      <w:spacing w:before="100" w:beforeAutospacing="1" w:after="100" w:afterAutospacing="1"/>
    </w:pPr>
  </w:style>
  <w:style w:type="character" w:customStyle="1" w:styleId="highlight-yellow">
    <w:name w:val="highlight-yellow"/>
    <w:rsid w:val="00BB5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039423">
      <w:bodyDiv w:val="1"/>
      <w:marLeft w:val="0"/>
      <w:marRight w:val="0"/>
      <w:marTop w:val="0"/>
      <w:marBottom w:val="0"/>
      <w:divBdr>
        <w:top w:val="none" w:sz="0" w:space="0" w:color="auto"/>
        <w:left w:val="none" w:sz="0" w:space="0" w:color="auto"/>
        <w:bottom w:val="none" w:sz="0" w:space="0" w:color="auto"/>
        <w:right w:val="none" w:sz="0" w:space="0" w:color="auto"/>
      </w:divBdr>
    </w:div>
    <w:div w:id="801848008">
      <w:bodyDiv w:val="1"/>
      <w:marLeft w:val="0"/>
      <w:marRight w:val="0"/>
      <w:marTop w:val="0"/>
      <w:marBottom w:val="0"/>
      <w:divBdr>
        <w:top w:val="none" w:sz="0" w:space="0" w:color="auto"/>
        <w:left w:val="none" w:sz="0" w:space="0" w:color="auto"/>
        <w:bottom w:val="none" w:sz="0" w:space="0" w:color="auto"/>
        <w:right w:val="none" w:sz="0" w:space="0" w:color="auto"/>
      </w:divBdr>
    </w:div>
    <w:div w:id="956453230">
      <w:bodyDiv w:val="1"/>
      <w:marLeft w:val="0"/>
      <w:marRight w:val="0"/>
      <w:marTop w:val="0"/>
      <w:marBottom w:val="0"/>
      <w:divBdr>
        <w:top w:val="none" w:sz="0" w:space="0" w:color="auto"/>
        <w:left w:val="none" w:sz="0" w:space="0" w:color="auto"/>
        <w:bottom w:val="none" w:sz="0" w:space="0" w:color="auto"/>
        <w:right w:val="none" w:sz="0" w:space="0" w:color="auto"/>
      </w:divBdr>
    </w:div>
    <w:div w:id="1141728535">
      <w:bodyDiv w:val="1"/>
      <w:marLeft w:val="0"/>
      <w:marRight w:val="0"/>
      <w:marTop w:val="0"/>
      <w:marBottom w:val="0"/>
      <w:divBdr>
        <w:top w:val="none" w:sz="0" w:space="0" w:color="auto"/>
        <w:left w:val="none" w:sz="0" w:space="0" w:color="auto"/>
        <w:bottom w:val="none" w:sz="0" w:space="0" w:color="auto"/>
        <w:right w:val="none" w:sz="0" w:space="0" w:color="auto"/>
      </w:divBdr>
    </w:div>
    <w:div w:id="1546864691">
      <w:bodyDiv w:val="1"/>
      <w:marLeft w:val="0"/>
      <w:marRight w:val="0"/>
      <w:marTop w:val="0"/>
      <w:marBottom w:val="0"/>
      <w:divBdr>
        <w:top w:val="none" w:sz="0" w:space="0" w:color="auto"/>
        <w:left w:val="none" w:sz="0" w:space="0" w:color="auto"/>
        <w:bottom w:val="none" w:sz="0" w:space="0" w:color="auto"/>
        <w:right w:val="none" w:sz="0" w:space="0" w:color="auto"/>
      </w:divBdr>
      <w:divsChild>
        <w:div w:id="529297629">
          <w:marLeft w:val="0"/>
          <w:marRight w:val="0"/>
          <w:marTop w:val="0"/>
          <w:marBottom w:val="0"/>
          <w:divBdr>
            <w:top w:val="none" w:sz="0" w:space="0" w:color="auto"/>
            <w:left w:val="none" w:sz="0" w:space="0" w:color="auto"/>
            <w:bottom w:val="none" w:sz="0" w:space="0" w:color="auto"/>
            <w:right w:val="none" w:sz="0" w:space="0" w:color="auto"/>
          </w:divBdr>
        </w:div>
        <w:div w:id="716704708">
          <w:marLeft w:val="0"/>
          <w:marRight w:val="0"/>
          <w:marTop w:val="0"/>
          <w:marBottom w:val="0"/>
          <w:divBdr>
            <w:top w:val="none" w:sz="0" w:space="0" w:color="auto"/>
            <w:left w:val="none" w:sz="0" w:space="0" w:color="auto"/>
            <w:bottom w:val="none" w:sz="0" w:space="0" w:color="auto"/>
            <w:right w:val="none" w:sz="0" w:space="0" w:color="auto"/>
          </w:divBdr>
        </w:div>
        <w:div w:id="821117345">
          <w:marLeft w:val="0"/>
          <w:marRight w:val="0"/>
          <w:marTop w:val="0"/>
          <w:marBottom w:val="0"/>
          <w:divBdr>
            <w:top w:val="none" w:sz="0" w:space="0" w:color="auto"/>
            <w:left w:val="none" w:sz="0" w:space="0" w:color="auto"/>
            <w:bottom w:val="none" w:sz="0" w:space="0" w:color="auto"/>
            <w:right w:val="none" w:sz="0" w:space="0" w:color="auto"/>
          </w:divBdr>
        </w:div>
        <w:div w:id="1584604858">
          <w:marLeft w:val="0"/>
          <w:marRight w:val="0"/>
          <w:marTop w:val="0"/>
          <w:marBottom w:val="0"/>
          <w:divBdr>
            <w:top w:val="none" w:sz="0" w:space="0" w:color="auto"/>
            <w:left w:val="none" w:sz="0" w:space="0" w:color="auto"/>
            <w:bottom w:val="none" w:sz="0" w:space="0" w:color="auto"/>
            <w:right w:val="none" w:sz="0" w:space="0" w:color="auto"/>
          </w:divBdr>
        </w:div>
        <w:div w:id="2006088680">
          <w:marLeft w:val="0"/>
          <w:marRight w:val="0"/>
          <w:marTop w:val="0"/>
          <w:marBottom w:val="0"/>
          <w:divBdr>
            <w:top w:val="none" w:sz="0" w:space="0" w:color="auto"/>
            <w:left w:val="none" w:sz="0" w:space="0" w:color="auto"/>
            <w:bottom w:val="none" w:sz="0" w:space="0" w:color="auto"/>
            <w:right w:val="none" w:sz="0" w:space="0" w:color="auto"/>
          </w:divBdr>
        </w:div>
      </w:divsChild>
    </w:div>
    <w:div w:id="163475294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zfosterhome/Desktop/Knayton%20cum%20Brawith%20Parish%20Council/minutes/2020/Nov%202020%20minutes%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Nov 2020 minutes .dotx</Template>
  <TotalTime>54</TotalTime>
  <Pages>3</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Foster</dc:creator>
  <cp:keywords/>
  <cp:lastModifiedBy>Liz Foster</cp:lastModifiedBy>
  <cp:revision>4</cp:revision>
  <cp:lastPrinted>2020-07-07T14:07:00Z</cp:lastPrinted>
  <dcterms:created xsi:type="dcterms:W3CDTF">2021-04-07T15:45:00Z</dcterms:created>
  <dcterms:modified xsi:type="dcterms:W3CDTF">2021-04-09T20:12:00Z</dcterms:modified>
</cp:coreProperties>
</file>